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</w:t>
      </w:r>
      <w:r w:rsidR="008E76CC">
        <w:rPr>
          <w:rFonts w:ascii="Times New Roman" w:hAnsi="Times New Roman"/>
        </w:rPr>
        <w:t>prosinec 2012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VIII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Obecná chemie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Voda</w:t>
      </w:r>
    </w:p>
    <w:p w:rsidR="006D73F1" w:rsidRDefault="006D73F1" w:rsidP="006D73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6D73F1" w:rsidRPr="005724B2" w:rsidRDefault="006D73F1" w:rsidP="006D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D73F1" w:rsidRDefault="006D73F1" w:rsidP="006D73F1">
      <w:pPr>
        <w:rPr>
          <w:rFonts w:ascii="Times New Roman" w:hAnsi="Times New Roman"/>
        </w:rPr>
      </w:pPr>
      <w:r w:rsidRPr="005724B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5724B2">
        <w:rPr>
          <w:rFonts w:ascii="Times New Roman" w:hAnsi="Times New Roman"/>
          <w:color w:val="000000"/>
          <w:sz w:val="23"/>
          <w:szCs w:val="23"/>
          <w:lang w:eastAsia="cs-CZ"/>
        </w:rPr>
        <w:t>Pracovní list slouží žákům k</w:t>
      </w:r>
      <w:r>
        <w:rPr>
          <w:rFonts w:ascii="Times New Roman" w:hAnsi="Times New Roman"/>
          <w:color w:val="000000"/>
          <w:sz w:val="23"/>
          <w:szCs w:val="23"/>
          <w:lang w:eastAsia="cs-CZ"/>
        </w:rPr>
        <w:t> osvojení nového učiva</w:t>
      </w:r>
      <w:r>
        <w:rPr>
          <w:rFonts w:ascii="Times New Roman" w:hAnsi="Times New Roman"/>
          <w:sz w:val="24"/>
        </w:rPr>
        <w:t>.</w:t>
      </w:r>
      <w:r w:rsidR="008E76CC">
        <w:rPr>
          <w:rFonts w:ascii="Times New Roman" w:hAnsi="Times New Roman"/>
          <w:sz w:val="24"/>
        </w:rPr>
        <w:t xml:space="preserve"> Dochází k propojení fyziky (fyzikální vlastnosti vody), zeměpisu (zakreslení řek do mapy, vyjmenování moří a oceánů, koloběh vody v přírodě)</w:t>
      </w:r>
      <w:r>
        <w:rPr>
          <w:rFonts w:ascii="Times New Roman" w:hAnsi="Times New Roman"/>
          <w:sz w:val="24"/>
        </w:rPr>
        <w:t xml:space="preserve"> </w:t>
      </w:r>
      <w:r w:rsidR="008E76CC">
        <w:rPr>
          <w:rFonts w:ascii="Times New Roman" w:hAnsi="Times New Roman"/>
          <w:sz w:val="24"/>
        </w:rPr>
        <w:t>a chemie. 6áci se doví, jak se dělí voda podle obsahu rozpuštěných solí, podle obsahu nečistot, jak se upravuje pitná voda a princip čištění odpadních vod. Pracovní list si žáci částečně doplňují podle výkladu učitele (prezentace na téma voda) a částečně s pomocí atlasu a učebnice.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6D73F1" w:rsidRDefault="001A6117" w:rsidP="006D73F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Chemie pro</w:t>
      </w:r>
      <w:r w:rsidR="006D73F1">
        <w:rPr>
          <w:rFonts w:ascii="Times New Roman" w:hAnsi="Times New Roman"/>
          <w:sz w:val="24"/>
          <w:szCs w:val="20"/>
        </w:rPr>
        <w:t xml:space="preserve">1.ročník gymnázií – Prof. RNDr. Jiří </w:t>
      </w:r>
      <w:proofErr w:type="spellStart"/>
      <w:r w:rsidR="006D73F1">
        <w:rPr>
          <w:rFonts w:ascii="Times New Roman" w:hAnsi="Times New Roman"/>
          <w:sz w:val="24"/>
          <w:szCs w:val="20"/>
        </w:rPr>
        <w:t>Va</w:t>
      </w:r>
      <w:r>
        <w:rPr>
          <w:rFonts w:ascii="Times New Roman" w:hAnsi="Times New Roman"/>
          <w:sz w:val="24"/>
          <w:szCs w:val="20"/>
        </w:rPr>
        <w:t>cík</w:t>
      </w:r>
      <w:proofErr w:type="spellEnd"/>
      <w:r>
        <w:rPr>
          <w:rFonts w:ascii="Times New Roman" w:hAnsi="Times New Roman"/>
          <w:sz w:val="24"/>
          <w:szCs w:val="20"/>
        </w:rPr>
        <w:t xml:space="preserve">, DrSc., </w:t>
      </w:r>
      <w:proofErr w:type="spellStart"/>
      <w:r>
        <w:rPr>
          <w:rFonts w:ascii="Times New Roman" w:hAnsi="Times New Roman"/>
          <w:sz w:val="24"/>
          <w:szCs w:val="20"/>
        </w:rPr>
        <w:t>RNDr</w:t>
      </w:r>
      <w:proofErr w:type="spellEnd"/>
      <w:r>
        <w:rPr>
          <w:rFonts w:ascii="Times New Roman" w:hAnsi="Times New Roman"/>
          <w:sz w:val="24"/>
          <w:szCs w:val="20"/>
        </w:rPr>
        <w:t xml:space="preserve"> Milan Antala, </w:t>
      </w:r>
      <w:r w:rsidR="006D73F1">
        <w:rPr>
          <w:rFonts w:ascii="Times New Roman" w:hAnsi="Times New Roman"/>
          <w:sz w:val="24"/>
          <w:szCs w:val="20"/>
        </w:rPr>
        <w:t xml:space="preserve">RNDr. Hana </w:t>
      </w:r>
      <w:proofErr w:type="spellStart"/>
      <w:r w:rsidR="006D73F1">
        <w:rPr>
          <w:rFonts w:ascii="Times New Roman" w:hAnsi="Times New Roman"/>
          <w:sz w:val="24"/>
          <w:szCs w:val="20"/>
        </w:rPr>
        <w:t>Čtrnáctková</w:t>
      </w:r>
      <w:proofErr w:type="spellEnd"/>
      <w:r w:rsidR="006D73F1">
        <w:rPr>
          <w:rFonts w:ascii="Times New Roman" w:hAnsi="Times New Roman"/>
          <w:sz w:val="24"/>
          <w:szCs w:val="20"/>
        </w:rPr>
        <w:t xml:space="preserve">, CSc., Doc. RNDr. Pavel Petrovič, CSc., RNDr. Bohuslav </w:t>
      </w:r>
      <w:proofErr w:type="spellStart"/>
      <w:r w:rsidR="006D73F1">
        <w:rPr>
          <w:rFonts w:ascii="Times New Roman" w:hAnsi="Times New Roman"/>
          <w:sz w:val="24"/>
          <w:szCs w:val="20"/>
        </w:rPr>
        <w:t>Strauch</w:t>
      </w:r>
      <w:proofErr w:type="spellEnd"/>
      <w:r w:rsidR="006D73F1">
        <w:rPr>
          <w:rFonts w:ascii="Times New Roman" w:hAnsi="Times New Roman"/>
          <w:sz w:val="24"/>
          <w:szCs w:val="20"/>
        </w:rPr>
        <w:t>, CSc., RNDr. Jana Šímová, RNDr. František Zemánek, vydalo SPN v Praze roku 1989</w:t>
      </w:r>
      <w:r>
        <w:rPr>
          <w:rFonts w:ascii="Times New Roman" w:hAnsi="Times New Roman"/>
          <w:sz w:val="24"/>
          <w:szCs w:val="20"/>
        </w:rPr>
        <w:t>, ISBN 80-85937-00-X</w:t>
      </w:r>
    </w:p>
    <w:p w:rsidR="006D73F1" w:rsidRDefault="006D73F1" w:rsidP="006D7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/>
          <w:sz w:val="24"/>
          <w:szCs w:val="24"/>
        </w:rPr>
        <w:t>Pumpr</w:t>
      </w:r>
      <w:proofErr w:type="spellEnd"/>
      <w:r>
        <w:rPr>
          <w:rFonts w:ascii="Times New Roman" w:hAnsi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/>
          <w:sz w:val="24"/>
          <w:szCs w:val="24"/>
        </w:rPr>
        <w:t>Banýr</w:t>
      </w:r>
      <w:proofErr w:type="spellEnd"/>
      <w:r>
        <w:rPr>
          <w:rFonts w:ascii="Times New Roman" w:hAnsi="Times New Roman"/>
          <w:sz w:val="24"/>
          <w:szCs w:val="24"/>
        </w:rPr>
        <w:t>, Fortuna, 2002</w:t>
      </w:r>
      <w:r w:rsidR="001A6117">
        <w:rPr>
          <w:rFonts w:ascii="Times New Roman" w:hAnsi="Times New Roman"/>
          <w:sz w:val="24"/>
          <w:szCs w:val="24"/>
        </w:rPr>
        <w:t>, ISBN 80-7168-720-0</w:t>
      </w:r>
    </w:p>
    <w:p w:rsidR="006D73F1" w:rsidRPr="0063401B" w:rsidRDefault="006D73F1" w:rsidP="006D7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Chemie 8.</w:t>
      </w:r>
      <w:r w:rsidRPr="0063401B">
        <w:rPr>
          <w:rFonts w:ascii="Times New Roman" w:hAnsi="Times New Roman"/>
          <w:color w:val="000000"/>
          <w:sz w:val="24"/>
          <w:szCs w:val="24"/>
        </w:rPr>
        <w:t xml:space="preserve"> pracovní sešit: Jan Pánek, Pavel </w:t>
      </w:r>
      <w:proofErr w:type="spellStart"/>
      <w:r w:rsidRPr="0063401B">
        <w:rPr>
          <w:rFonts w:ascii="Times New Roman" w:hAnsi="Times New Roman"/>
          <w:color w:val="000000"/>
          <w:sz w:val="24"/>
          <w:szCs w:val="24"/>
        </w:rPr>
        <w:t>Doulík</w:t>
      </w:r>
      <w:proofErr w:type="spellEnd"/>
      <w:r w:rsidRPr="0063401B">
        <w:rPr>
          <w:rFonts w:ascii="Times New Roman" w:hAnsi="Times New Roman"/>
          <w:color w:val="000000"/>
          <w:sz w:val="24"/>
          <w:szCs w:val="24"/>
        </w:rPr>
        <w:t xml:space="preserve">, Jiří Škoda, nakladatelství </w:t>
      </w:r>
      <w:proofErr w:type="spellStart"/>
      <w:r w:rsidRPr="0063401B">
        <w:rPr>
          <w:rFonts w:ascii="Times New Roman" w:hAnsi="Times New Roman"/>
          <w:color w:val="000000"/>
          <w:sz w:val="24"/>
          <w:szCs w:val="24"/>
        </w:rPr>
        <w:t>Fraus</w:t>
      </w:r>
      <w:proofErr w:type="spellEnd"/>
      <w:r w:rsidRPr="0063401B">
        <w:rPr>
          <w:rFonts w:ascii="Times New Roman" w:hAnsi="Times New Roman"/>
          <w:color w:val="000000"/>
          <w:sz w:val="24"/>
          <w:szCs w:val="24"/>
        </w:rPr>
        <w:t xml:space="preserve"> 2006</w:t>
      </w:r>
      <w:r w:rsidR="001A6117">
        <w:rPr>
          <w:rFonts w:ascii="Times New Roman" w:hAnsi="Times New Roman"/>
          <w:color w:val="000000"/>
          <w:sz w:val="24"/>
          <w:szCs w:val="24"/>
        </w:rPr>
        <w:t>, ISBN 80-7238-443-0</w:t>
      </w:r>
    </w:p>
    <w:p w:rsidR="006D73F1" w:rsidRDefault="00220FD7" w:rsidP="006D73F1">
      <w:pPr>
        <w:rPr>
          <w:sz w:val="26"/>
          <w:szCs w:val="26"/>
        </w:rPr>
      </w:pPr>
      <w:r w:rsidRPr="00220F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6D73F1" w:rsidRDefault="006D73F1" w:rsidP="006D73F1">
      <w:pPr>
        <w:rPr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1A6117" w:rsidRDefault="001A6117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rFonts w:ascii="Times New Roman" w:hAnsi="Times New Roman"/>
        </w:rPr>
      </w:pPr>
    </w:p>
    <w:p w:rsidR="006D73F1" w:rsidRDefault="006D73F1" w:rsidP="006D73F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6D73F1" w:rsidRDefault="006D73F1" w:rsidP="006D73F1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6D73F1" w:rsidRPr="006D73F1" w:rsidRDefault="006D73F1" w:rsidP="006D73F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72" w:rsidRDefault="0088294B">
      <w:pPr>
        <w:pBdr>
          <w:bottom w:val="single" w:sz="12" w:space="1" w:color="auto"/>
        </w:pBdr>
      </w:pPr>
      <w:r w:rsidRPr="00E624AC">
        <w:rPr>
          <w:b/>
        </w:rPr>
        <w:lastRenderedPageBreak/>
        <w:t xml:space="preserve">VODA   </w:t>
      </w:r>
      <w:r>
        <w:t xml:space="preserve">          </w:t>
      </w:r>
      <w:r w:rsidR="00DC5F24" w:rsidRPr="00DC5F24">
        <w:rPr>
          <w:b/>
        </w:rPr>
        <w:t>H</w:t>
      </w:r>
      <w:r w:rsidR="00DC5F24" w:rsidRPr="00DC5F24">
        <w:rPr>
          <w:b/>
          <w:vertAlign w:val="subscript"/>
        </w:rPr>
        <w:t>2</w:t>
      </w:r>
      <w:r w:rsidR="00DC5F24" w:rsidRPr="00DC5F24">
        <w:rPr>
          <w:b/>
        </w:rPr>
        <w:t>O</w:t>
      </w:r>
      <w:r>
        <w:t xml:space="preserve">                                                                                     Jméno:</w:t>
      </w:r>
    </w:p>
    <w:p w:rsidR="0088294B" w:rsidRDefault="0088294B" w:rsidP="0088294B">
      <w:pPr>
        <w:pStyle w:val="Odstavecseseznamem"/>
        <w:numPr>
          <w:ilvl w:val="0"/>
          <w:numId w:val="1"/>
        </w:numPr>
      </w:pPr>
      <w:r>
        <w:t>Nejdůležitější a nejrozšířenější látka, která pokrývá_________________________zemského povrchu.</w:t>
      </w:r>
    </w:p>
    <w:p w:rsidR="0088294B" w:rsidRDefault="0088294B" w:rsidP="0088294B">
      <w:pPr>
        <w:pStyle w:val="Odstavecseseznamem"/>
        <w:numPr>
          <w:ilvl w:val="0"/>
          <w:numId w:val="1"/>
        </w:numPr>
      </w:pPr>
      <w:r>
        <w:t>Prostor, který zaujímá se jmenuje________________________________.</w:t>
      </w:r>
    </w:p>
    <w:p w:rsidR="0088294B" w:rsidRDefault="0088294B" w:rsidP="0088294B">
      <w:pPr>
        <w:pStyle w:val="Odstavecseseznamem"/>
        <w:numPr>
          <w:ilvl w:val="0"/>
          <w:numId w:val="1"/>
        </w:numPr>
      </w:pPr>
      <w:r>
        <w:t>97% tvoří slaná voda oceánů a moří a 3% sladká voda</w:t>
      </w:r>
      <w:r w:rsidR="00DC5F24">
        <w:t xml:space="preserve"> – 2% jsou v ledu a sněhu</w:t>
      </w:r>
      <w:r>
        <w:t>.</w:t>
      </w:r>
    </w:p>
    <w:p w:rsidR="00DC5F24" w:rsidRDefault="00DC5F24" w:rsidP="0088294B">
      <w:pPr>
        <w:pStyle w:val="Odstavecseseznamem"/>
        <w:numPr>
          <w:ilvl w:val="0"/>
          <w:numId w:val="1"/>
        </w:numPr>
      </w:pPr>
      <w:r>
        <w:t>Chemicky čistou látkou je pouze destilovaná voda. Voda v přírodě je směs složená z čisté vody, rozpuštěných minerálních látek, kyslíku, oxidu uhličitého, mikroorganismů a pevných nečistot.</w:t>
      </w:r>
    </w:p>
    <w:p w:rsidR="00DC5F24" w:rsidRDefault="00DC5F24" w:rsidP="0088294B">
      <w:pPr>
        <w:pStyle w:val="Odstavecseseznamem"/>
        <w:numPr>
          <w:ilvl w:val="0"/>
          <w:numId w:val="1"/>
        </w:numPr>
        <w:rPr>
          <w:u w:val="single"/>
        </w:rPr>
      </w:pPr>
      <w:r w:rsidRPr="00DC5F24">
        <w:rPr>
          <w:u w:val="single"/>
        </w:rPr>
        <w:t>Vlastnosti vody</w:t>
      </w:r>
    </w:p>
    <w:p w:rsidR="00DC5F24" w:rsidRPr="00DC5F24" w:rsidRDefault="00DC5F24" w:rsidP="00DC5F24">
      <w:pPr>
        <w:pStyle w:val="Odstavecseseznamem"/>
      </w:pPr>
      <w:r>
        <w:t>bezbarvá kapalina, bez chuti a zápachu. Za normálního tlaku a teplotu má teplotu tání____°C a teplotu varu _____°C. Při 4 °C má největší hustotu (1 g/cm</w:t>
      </w:r>
      <w:r>
        <w:rPr>
          <w:vertAlign w:val="superscript"/>
        </w:rPr>
        <w:t>3</w:t>
      </w:r>
      <w:r w:rsidR="00C34910">
        <w:t>). Vodní pára a led zaujímají</w:t>
      </w:r>
      <w:r>
        <w:t xml:space="preserve"> větší objem než voda v kapalném stavu.</w:t>
      </w:r>
    </w:p>
    <w:p w:rsidR="00E624AC" w:rsidRDefault="00E624AC" w:rsidP="00E624AC">
      <w:pPr>
        <w:pStyle w:val="Odstavecseseznamem"/>
      </w:pPr>
    </w:p>
    <w:p w:rsidR="0088294B" w:rsidRDefault="0088294B" w:rsidP="0088294B">
      <w:pPr>
        <w:pStyle w:val="Odstavecseseznamem"/>
      </w:pPr>
      <w:r>
        <w:t>Napiš tři oceány a tři moře:</w:t>
      </w:r>
    </w:p>
    <w:tbl>
      <w:tblPr>
        <w:tblStyle w:val="Mkatabulky"/>
        <w:tblW w:w="0" w:type="auto"/>
        <w:tblInd w:w="720" w:type="dxa"/>
        <w:tblLook w:val="04A0"/>
      </w:tblPr>
      <w:tblGrid>
        <w:gridCol w:w="4606"/>
        <w:gridCol w:w="4606"/>
      </w:tblGrid>
      <w:tr w:rsidR="0088294B" w:rsidTr="0088294B"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  <w:jc w:val="center"/>
            </w:pPr>
            <w:r>
              <w:t>oceány</w:t>
            </w:r>
          </w:p>
        </w:tc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  <w:jc w:val="center"/>
            </w:pPr>
            <w:r>
              <w:t>moře</w:t>
            </w:r>
          </w:p>
        </w:tc>
      </w:tr>
      <w:tr w:rsidR="0088294B" w:rsidTr="0088294B"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  <w:p w:rsidR="004E3D94" w:rsidRDefault="004E3D94" w:rsidP="0088294B">
            <w:pPr>
              <w:pStyle w:val="Odstavecseseznamem"/>
              <w:ind w:left="0"/>
            </w:pPr>
          </w:p>
        </w:tc>
      </w:tr>
      <w:tr w:rsidR="0088294B" w:rsidTr="0088294B"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  <w:p w:rsidR="004E3D94" w:rsidRDefault="004E3D94" w:rsidP="0088294B">
            <w:pPr>
              <w:pStyle w:val="Odstavecseseznamem"/>
              <w:ind w:left="0"/>
            </w:pPr>
          </w:p>
        </w:tc>
      </w:tr>
      <w:tr w:rsidR="0088294B" w:rsidTr="0088294B"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88294B" w:rsidRDefault="0088294B" w:rsidP="0088294B">
            <w:pPr>
              <w:pStyle w:val="Odstavecseseznamem"/>
              <w:ind w:left="0"/>
            </w:pPr>
          </w:p>
          <w:p w:rsidR="004E3D94" w:rsidRDefault="004E3D94" w:rsidP="0088294B">
            <w:pPr>
              <w:pStyle w:val="Odstavecseseznamem"/>
              <w:ind w:left="0"/>
            </w:pPr>
          </w:p>
        </w:tc>
      </w:tr>
    </w:tbl>
    <w:p w:rsidR="0088294B" w:rsidRDefault="0088294B" w:rsidP="0088294B">
      <w:pPr>
        <w:pStyle w:val="Odstavecseseznamem"/>
      </w:pPr>
    </w:p>
    <w:p w:rsidR="00A32D18" w:rsidRDefault="0088294B" w:rsidP="004E3D94">
      <w:pPr>
        <w:pStyle w:val="Odstavecseseznamem"/>
      </w:pPr>
      <w:r>
        <w:t xml:space="preserve">Kde všude je sladká </w:t>
      </w:r>
      <w:proofErr w:type="gramStart"/>
      <w:r>
        <w:t>voda?_____________________________________________________</w:t>
      </w:r>
      <w:bookmarkStart w:id="0" w:name="_GoBack"/>
      <w:bookmarkEnd w:id="0"/>
      <w:proofErr w:type="gramEnd"/>
    </w:p>
    <w:p w:rsidR="007B2E9D" w:rsidRDefault="007B2E9D" w:rsidP="007B2E9D">
      <w:pPr>
        <w:pStyle w:val="Odstavecseseznamem"/>
      </w:pPr>
    </w:p>
    <w:p w:rsidR="007B2E9D" w:rsidRPr="007B2E9D" w:rsidRDefault="007B2E9D" w:rsidP="007B2E9D">
      <w:pPr>
        <w:pStyle w:val="Odstavecseseznamem"/>
        <w:rPr>
          <w:u w:val="single"/>
        </w:rPr>
      </w:pPr>
      <w:r w:rsidRPr="007B2E9D">
        <w:rPr>
          <w:u w:val="single"/>
        </w:rPr>
        <w:t>Koloběh vody v přírodě</w:t>
      </w:r>
    </w:p>
    <w:tbl>
      <w:tblPr>
        <w:tblStyle w:val="Mkatabulky"/>
        <w:tblW w:w="0" w:type="auto"/>
        <w:tblInd w:w="720" w:type="dxa"/>
        <w:tblLook w:val="04A0"/>
      </w:tblPr>
      <w:tblGrid>
        <w:gridCol w:w="4606"/>
      </w:tblGrid>
      <w:tr w:rsidR="004E3D94" w:rsidTr="007B2E9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3D94" w:rsidRDefault="004E3D94" w:rsidP="007B2E9D">
            <w:pPr>
              <w:pStyle w:val="Odstavecseseznamem"/>
              <w:ind w:left="0"/>
            </w:pPr>
          </w:p>
          <w:p w:rsidR="004E3D94" w:rsidRDefault="004E3D94" w:rsidP="007B2E9D">
            <w:pPr>
              <w:pStyle w:val="Odstavecseseznamem"/>
              <w:ind w:left="0"/>
            </w:pPr>
          </w:p>
          <w:p w:rsidR="004E3D94" w:rsidRDefault="004E3D94" w:rsidP="007B2E9D">
            <w:pPr>
              <w:pStyle w:val="Odstavecseseznamem"/>
              <w:ind w:left="0"/>
            </w:pPr>
          </w:p>
          <w:p w:rsidR="004E3D94" w:rsidRDefault="004E3D94" w:rsidP="007B2E9D">
            <w:pPr>
              <w:pStyle w:val="Odstavecseseznamem"/>
              <w:ind w:left="0"/>
            </w:pPr>
          </w:p>
        </w:tc>
      </w:tr>
    </w:tbl>
    <w:p w:rsidR="007B2E9D" w:rsidRDefault="007B2E9D" w:rsidP="007B2E9D">
      <w:pPr>
        <w:rPr>
          <w:u w:val="single"/>
        </w:rPr>
      </w:pPr>
    </w:p>
    <w:p w:rsidR="007B2E9D" w:rsidRPr="00E624AC" w:rsidRDefault="007B2E9D" w:rsidP="007B2E9D">
      <w:pPr>
        <w:rPr>
          <w:u w:val="single"/>
        </w:rPr>
      </w:pPr>
      <w:r w:rsidRPr="00E624AC">
        <w:rPr>
          <w:u w:val="single"/>
        </w:rPr>
        <w:t>Skupenství vody:</w:t>
      </w:r>
    </w:p>
    <w:p w:rsidR="007B2E9D" w:rsidRDefault="007B2E9D" w:rsidP="007B2E9D">
      <w:pPr>
        <w:pStyle w:val="Odstavecseseznamem"/>
        <w:numPr>
          <w:ilvl w:val="0"/>
          <w:numId w:val="2"/>
        </w:numPr>
      </w:pPr>
      <w:r>
        <w:t>pevné - _____________________________________________________________________</w:t>
      </w:r>
    </w:p>
    <w:p w:rsidR="007B2E9D" w:rsidRDefault="007B2E9D" w:rsidP="007B2E9D">
      <w:pPr>
        <w:pStyle w:val="Odstavecseseznamem"/>
        <w:numPr>
          <w:ilvl w:val="0"/>
          <w:numId w:val="2"/>
        </w:numPr>
      </w:pPr>
      <w:r>
        <w:t>kapalné - ____________________________________________________________________</w:t>
      </w:r>
    </w:p>
    <w:p w:rsidR="00E624AC" w:rsidRDefault="007B2E9D" w:rsidP="007B2E9D">
      <w:pPr>
        <w:pStyle w:val="Odstavecseseznamem"/>
        <w:numPr>
          <w:ilvl w:val="0"/>
          <w:numId w:val="2"/>
        </w:numPr>
      </w:pPr>
      <w:r>
        <w:t>plynné - _____________________________________________________________________</w:t>
      </w:r>
    </w:p>
    <w:p w:rsidR="007B2E9D" w:rsidRDefault="007B2E9D" w:rsidP="007B2E9D">
      <w:pPr>
        <w:pStyle w:val="Odstavecseseznamem"/>
      </w:pPr>
    </w:p>
    <w:p w:rsidR="00E624AC" w:rsidRPr="007B2E9D" w:rsidRDefault="00E624AC" w:rsidP="00E624AC">
      <w:pPr>
        <w:pStyle w:val="Odstavecseseznamem"/>
        <w:rPr>
          <w:b/>
        </w:rPr>
      </w:pPr>
      <w:r w:rsidRPr="007B2E9D">
        <w:rPr>
          <w:b/>
        </w:rPr>
        <w:t>Dělení vody</w:t>
      </w:r>
    </w:p>
    <w:p w:rsidR="00E624AC" w:rsidRPr="007B2E9D" w:rsidRDefault="00E624AC" w:rsidP="00E624AC">
      <w:pPr>
        <w:pStyle w:val="Odstavecseseznamem"/>
        <w:numPr>
          <w:ilvl w:val="0"/>
          <w:numId w:val="3"/>
        </w:numPr>
        <w:rPr>
          <w:u w:val="single"/>
        </w:rPr>
      </w:pPr>
      <w:r w:rsidRPr="007B2E9D">
        <w:rPr>
          <w:u w:val="single"/>
        </w:rPr>
        <w:t>Podle obsahu rozpuštěných solí:</w:t>
      </w:r>
    </w:p>
    <w:p w:rsidR="00E624AC" w:rsidRDefault="00E624AC" w:rsidP="00E624AC">
      <w:pPr>
        <w:pStyle w:val="Odstavecseseznamem"/>
        <w:numPr>
          <w:ilvl w:val="0"/>
          <w:numId w:val="4"/>
        </w:numPr>
      </w:pPr>
      <w:r>
        <w:t>Destilovaná voda</w:t>
      </w:r>
    </w:p>
    <w:p w:rsidR="00E624AC" w:rsidRDefault="00E624AC" w:rsidP="00E624AC">
      <w:pPr>
        <w:pStyle w:val="Odstavecseseznamem"/>
        <w:ind w:left="1800"/>
      </w:pPr>
      <w:r>
        <w:t>_______________________________________________________________________________</w:t>
      </w:r>
    </w:p>
    <w:p w:rsidR="00E624AC" w:rsidRDefault="00E624AC" w:rsidP="00E624AC">
      <w:pPr>
        <w:pStyle w:val="Odstavecseseznamem"/>
        <w:numPr>
          <w:ilvl w:val="0"/>
          <w:numId w:val="4"/>
        </w:numPr>
      </w:pPr>
      <w:r>
        <w:t>M</w:t>
      </w:r>
      <w:r w:rsidR="00134B3F">
        <w:t>ě</w:t>
      </w:r>
      <w:r>
        <w:t>kká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Tvrdá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Minerální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Slaná (mořská)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  <w:r>
        <w:br/>
      </w:r>
    </w:p>
    <w:p w:rsidR="004E3D94" w:rsidRDefault="004E3D94" w:rsidP="00134B3F">
      <w:pPr>
        <w:pStyle w:val="Odstavecseseznamem"/>
        <w:ind w:left="1800"/>
      </w:pPr>
    </w:p>
    <w:p w:rsidR="004E3D94" w:rsidRDefault="004E3D94" w:rsidP="00134B3F">
      <w:pPr>
        <w:pStyle w:val="Odstavecseseznamem"/>
        <w:ind w:left="1800"/>
      </w:pPr>
    </w:p>
    <w:p w:rsidR="00134B3F" w:rsidRPr="007B2E9D" w:rsidRDefault="00134B3F" w:rsidP="00134B3F">
      <w:pPr>
        <w:pStyle w:val="Odstavecseseznamem"/>
        <w:numPr>
          <w:ilvl w:val="0"/>
          <w:numId w:val="3"/>
        </w:numPr>
        <w:rPr>
          <w:u w:val="single"/>
        </w:rPr>
      </w:pPr>
      <w:r w:rsidRPr="007B2E9D">
        <w:rPr>
          <w:u w:val="single"/>
        </w:rPr>
        <w:lastRenderedPageBreak/>
        <w:t>Podle obsahu nečistot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Pitná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Užitková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134B3F" w:rsidRDefault="00134B3F" w:rsidP="00134B3F">
      <w:pPr>
        <w:pStyle w:val="Odstavecseseznamem"/>
        <w:numPr>
          <w:ilvl w:val="0"/>
          <w:numId w:val="4"/>
        </w:numPr>
      </w:pPr>
      <w:r>
        <w:t>Odpadní voda</w:t>
      </w:r>
    </w:p>
    <w:p w:rsidR="00134B3F" w:rsidRDefault="00134B3F" w:rsidP="00134B3F">
      <w:pPr>
        <w:pStyle w:val="Odstavecseseznamem"/>
        <w:ind w:left="1800"/>
      </w:pPr>
      <w:r>
        <w:t>_______________________________________________________________________________</w:t>
      </w:r>
    </w:p>
    <w:p w:rsidR="0077346B" w:rsidRDefault="0077346B" w:rsidP="00134B3F">
      <w:pPr>
        <w:pStyle w:val="Odstavecseseznamem"/>
        <w:ind w:left="1800"/>
      </w:pPr>
    </w:p>
    <w:p w:rsidR="0077346B" w:rsidRPr="0077346B" w:rsidRDefault="0077346B" w:rsidP="00134B3F">
      <w:pPr>
        <w:pStyle w:val="Odstavecseseznamem"/>
        <w:ind w:left="1800"/>
        <w:rPr>
          <w:b/>
        </w:rPr>
      </w:pPr>
      <w:r w:rsidRPr="0077346B">
        <w:rPr>
          <w:b/>
        </w:rPr>
        <w:t>Tvrdost vody</w:t>
      </w:r>
    </w:p>
    <w:p w:rsidR="0077346B" w:rsidRDefault="0077346B" w:rsidP="0077346B">
      <w:pPr>
        <w:pStyle w:val="Odstavecseseznamem"/>
        <w:numPr>
          <w:ilvl w:val="0"/>
          <w:numId w:val="5"/>
        </w:numPr>
      </w:pPr>
      <w:r>
        <w:t>Přechodná tvrdost vody:_______________________________________________________</w:t>
      </w:r>
    </w:p>
    <w:p w:rsidR="0077346B" w:rsidRDefault="0077346B" w:rsidP="0077346B">
      <w:pPr>
        <w:pStyle w:val="Odstavecseseznamem"/>
        <w:ind w:left="2160"/>
      </w:pPr>
      <w:r>
        <w:t>___________________________________________________________________________</w:t>
      </w:r>
    </w:p>
    <w:p w:rsidR="0077346B" w:rsidRDefault="0077346B" w:rsidP="0077346B">
      <w:pPr>
        <w:pStyle w:val="Odstavecseseznamem"/>
        <w:numPr>
          <w:ilvl w:val="0"/>
          <w:numId w:val="5"/>
        </w:numPr>
      </w:pPr>
      <w:r>
        <w:t>Trvalá tvrdost vody:___________________________________________________________</w:t>
      </w:r>
    </w:p>
    <w:p w:rsidR="0077346B" w:rsidRDefault="0077346B" w:rsidP="0077346B">
      <w:pPr>
        <w:pStyle w:val="Odstavecseseznamem"/>
        <w:ind w:left="2160"/>
      </w:pPr>
      <w:r>
        <w:t>___________________________________________________________________________</w:t>
      </w:r>
    </w:p>
    <w:p w:rsidR="00E624AC" w:rsidRPr="0077346B" w:rsidRDefault="007B2E9D" w:rsidP="007B2E9D">
      <w:pPr>
        <w:rPr>
          <w:sz w:val="20"/>
          <w:szCs w:val="20"/>
        </w:rPr>
      </w:pPr>
      <w:r w:rsidRPr="0077346B">
        <w:rPr>
          <w:sz w:val="20"/>
          <w:szCs w:val="20"/>
        </w:rPr>
        <w:t>Pro člověka je nejdůležitější voda pitná. Taková voda je při dlouhodobém užívání zdravotně nezávadná. Obsahuje malé množství minerálních látek nezbytných pro život člověka. Naopak neobsahuje škodlivé látky a mikroorganismy. Získává se z podzemní vody nebo úpravou povrchové vody ve vodárnách.</w:t>
      </w:r>
    </w:p>
    <w:p w:rsidR="007B2E9D" w:rsidRPr="0077346B" w:rsidRDefault="007B2E9D" w:rsidP="007B2E9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77346B">
        <w:rPr>
          <w:sz w:val="20"/>
          <w:szCs w:val="20"/>
        </w:rPr>
        <w:t>Výroba pitné vody ve vodárnách má několik základních fází. Dále uvedená písmena označují základní fáze výroby pitné vody ve vodárnách.</w:t>
      </w:r>
    </w:p>
    <w:tbl>
      <w:tblPr>
        <w:tblStyle w:val="Mkatabulky"/>
        <w:tblW w:w="0" w:type="auto"/>
        <w:tblLook w:val="04A0"/>
      </w:tblPr>
      <w:tblGrid>
        <w:gridCol w:w="392"/>
        <w:gridCol w:w="1879"/>
        <w:gridCol w:w="389"/>
        <w:gridCol w:w="1886"/>
        <w:gridCol w:w="382"/>
        <w:gridCol w:w="2693"/>
        <w:gridCol w:w="425"/>
        <w:gridCol w:w="1242"/>
      </w:tblGrid>
      <w:tr w:rsidR="007B2E9D" w:rsidRPr="0077346B" w:rsidTr="007B2E9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D</w:t>
            </w:r>
          </w:p>
        </w:tc>
        <w:tc>
          <w:tcPr>
            <w:tcW w:w="1879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Filtrace přes pískový filtr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V</w:t>
            </w:r>
          </w:p>
        </w:tc>
        <w:tc>
          <w:tcPr>
            <w:tcW w:w="1886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usazování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O</w:t>
            </w:r>
          </w:p>
        </w:tc>
        <w:tc>
          <w:tcPr>
            <w:tcW w:w="2693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Zachycování nečistot s využitím chemických látek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A</w:t>
            </w:r>
          </w:p>
        </w:tc>
        <w:tc>
          <w:tcPr>
            <w:tcW w:w="1242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  <w:r w:rsidRPr="0077346B">
              <w:rPr>
                <w:sz w:val="20"/>
                <w:szCs w:val="20"/>
              </w:rPr>
              <w:t>dezinfekce</w:t>
            </w:r>
          </w:p>
        </w:tc>
      </w:tr>
    </w:tbl>
    <w:p w:rsidR="007B2E9D" w:rsidRPr="0077346B" w:rsidRDefault="007B2E9D" w:rsidP="007B2E9D">
      <w:pPr>
        <w:rPr>
          <w:sz w:val="20"/>
          <w:szCs w:val="20"/>
        </w:rPr>
      </w:pPr>
    </w:p>
    <w:p w:rsidR="007B2E9D" w:rsidRPr="0077346B" w:rsidRDefault="007B2E9D" w:rsidP="007B2E9D">
      <w:pPr>
        <w:rPr>
          <w:sz w:val="20"/>
          <w:szCs w:val="20"/>
        </w:rPr>
      </w:pPr>
      <w:r w:rsidRPr="0077346B">
        <w:rPr>
          <w:sz w:val="20"/>
          <w:szCs w:val="20"/>
        </w:rPr>
        <w:t>Zapište písmena v pořadí označujících posloupnost základních fází výroby pitné vody.</w:t>
      </w:r>
    </w:p>
    <w:tbl>
      <w:tblPr>
        <w:tblStyle w:val="Mkatabulky"/>
        <w:tblW w:w="0" w:type="auto"/>
        <w:tblInd w:w="1809" w:type="dxa"/>
        <w:tblLook w:val="04A0"/>
      </w:tblPr>
      <w:tblGrid>
        <w:gridCol w:w="494"/>
        <w:gridCol w:w="499"/>
        <w:gridCol w:w="567"/>
        <w:gridCol w:w="425"/>
      </w:tblGrid>
      <w:tr w:rsidR="007B2E9D" w:rsidRPr="0077346B" w:rsidTr="007B2E9D">
        <w:tc>
          <w:tcPr>
            <w:tcW w:w="494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B2E9D" w:rsidRPr="0077346B" w:rsidRDefault="007B2E9D" w:rsidP="007B2E9D">
            <w:pPr>
              <w:rPr>
                <w:sz w:val="20"/>
                <w:szCs w:val="20"/>
              </w:rPr>
            </w:pPr>
          </w:p>
        </w:tc>
      </w:tr>
    </w:tbl>
    <w:p w:rsidR="000C354A" w:rsidRPr="0077346B" w:rsidRDefault="000C354A" w:rsidP="007B2E9D">
      <w:pPr>
        <w:rPr>
          <w:b/>
          <w:sz w:val="20"/>
          <w:szCs w:val="20"/>
        </w:rPr>
      </w:pPr>
    </w:p>
    <w:p w:rsidR="00A32D18" w:rsidRPr="0077346B" w:rsidRDefault="00A32D18" w:rsidP="007B2E9D">
      <w:pPr>
        <w:rPr>
          <w:sz w:val="20"/>
          <w:szCs w:val="20"/>
        </w:rPr>
      </w:pPr>
      <w:r w:rsidRPr="0077346B">
        <w:rPr>
          <w:b/>
          <w:sz w:val="20"/>
          <w:szCs w:val="20"/>
        </w:rPr>
        <w:t xml:space="preserve">Princip čištění odpadní vody v čističkách odpadních vod: </w:t>
      </w:r>
      <w:r w:rsidRPr="0077346B">
        <w:rPr>
          <w:sz w:val="20"/>
          <w:szCs w:val="20"/>
        </w:rPr>
        <w:t>větší nečistoty se z odpadních vod odstraňují usazováním a filtrací. Dále se do nich přidávají chemické látky, které rozkládají nečistoty</w:t>
      </w:r>
      <w:r w:rsidR="000C354A" w:rsidRPr="0077346B">
        <w:rPr>
          <w:sz w:val="20"/>
          <w:szCs w:val="20"/>
        </w:rPr>
        <w:t>. Proces čištění je dokončen přidáním zdravotně nezávadných organismů a vzdušného kyslíku.</w:t>
      </w:r>
    </w:p>
    <w:p w:rsidR="007B2E9D" w:rsidRPr="0077346B" w:rsidRDefault="00A32D18" w:rsidP="007B2E9D">
      <w:pPr>
        <w:rPr>
          <w:sz w:val="20"/>
          <w:szCs w:val="20"/>
        </w:rPr>
      </w:pPr>
      <w:r w:rsidRPr="0077346B">
        <w:rPr>
          <w:sz w:val="20"/>
          <w:szCs w:val="20"/>
        </w:rPr>
        <w:t xml:space="preserve">Minerální vody mají vysoký obsah minerálních látek a rozpuštěných plynů- to může mít dobrý vliv na lidský organismus. Minerální vody se proto využívají k prevenci a léčení některých chorob. V místech, kde se vyskytly prameny léčivých minerálních vod, byly vybudovány </w:t>
      </w:r>
      <w:r w:rsidRPr="0077346B">
        <w:rPr>
          <w:b/>
          <w:sz w:val="20"/>
          <w:szCs w:val="20"/>
        </w:rPr>
        <w:t>lázně</w:t>
      </w:r>
      <w:r w:rsidRPr="0077346B">
        <w:rPr>
          <w:sz w:val="20"/>
          <w:szCs w:val="20"/>
        </w:rPr>
        <w:t>. Napiš lázně v České republice:______________________</w:t>
      </w:r>
      <w:r w:rsidR="0077346B">
        <w:rPr>
          <w:sz w:val="20"/>
          <w:szCs w:val="20"/>
        </w:rPr>
        <w:t>__________________________________</w:t>
      </w:r>
    </w:p>
    <w:p w:rsidR="00A32D18" w:rsidRPr="0077346B" w:rsidRDefault="00A32D18" w:rsidP="007B2E9D">
      <w:pPr>
        <w:rPr>
          <w:sz w:val="20"/>
          <w:szCs w:val="20"/>
        </w:rPr>
      </w:pPr>
      <w:r w:rsidRPr="0077346B">
        <w:rPr>
          <w:sz w:val="20"/>
          <w:szCs w:val="20"/>
        </w:rPr>
        <w:t>_______________________________________________________________________________________________</w:t>
      </w:r>
      <w:r w:rsidR="0077346B">
        <w:rPr>
          <w:sz w:val="20"/>
          <w:szCs w:val="20"/>
        </w:rPr>
        <w:t>_________</w:t>
      </w:r>
      <w:r w:rsidRPr="0077346B">
        <w:rPr>
          <w:sz w:val="20"/>
          <w:szCs w:val="20"/>
        </w:rPr>
        <w:t>.</w:t>
      </w:r>
    </w:p>
    <w:sectPr w:rsidR="00A32D18" w:rsidRPr="0077346B" w:rsidSect="007B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88F"/>
    <w:multiLevelType w:val="hybridMultilevel"/>
    <w:tmpl w:val="1B9EBB40"/>
    <w:lvl w:ilvl="0" w:tplc="0D106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12B87"/>
    <w:multiLevelType w:val="hybridMultilevel"/>
    <w:tmpl w:val="4492FA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AF33BA"/>
    <w:multiLevelType w:val="hybridMultilevel"/>
    <w:tmpl w:val="C540A0C0"/>
    <w:lvl w:ilvl="0" w:tplc="F19E02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841B0D"/>
    <w:multiLevelType w:val="hybridMultilevel"/>
    <w:tmpl w:val="0D7E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32D3"/>
    <w:multiLevelType w:val="hybridMultilevel"/>
    <w:tmpl w:val="00FC1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94B"/>
    <w:rsid w:val="00066532"/>
    <w:rsid w:val="000C354A"/>
    <w:rsid w:val="00134B3F"/>
    <w:rsid w:val="001A5F72"/>
    <w:rsid w:val="001A6117"/>
    <w:rsid w:val="00220FD7"/>
    <w:rsid w:val="00322202"/>
    <w:rsid w:val="0034528C"/>
    <w:rsid w:val="004E3D94"/>
    <w:rsid w:val="006D73F1"/>
    <w:rsid w:val="0077346B"/>
    <w:rsid w:val="007B2E9D"/>
    <w:rsid w:val="0088294B"/>
    <w:rsid w:val="008E05AF"/>
    <w:rsid w:val="008E76CC"/>
    <w:rsid w:val="00940FF5"/>
    <w:rsid w:val="00A32D18"/>
    <w:rsid w:val="00BB1DEF"/>
    <w:rsid w:val="00BC5F5D"/>
    <w:rsid w:val="00C34910"/>
    <w:rsid w:val="00D40E06"/>
    <w:rsid w:val="00D47B1A"/>
    <w:rsid w:val="00DC5F24"/>
    <w:rsid w:val="00E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94B"/>
    <w:pPr>
      <w:ind w:left="720"/>
      <w:contextualSpacing/>
    </w:pPr>
  </w:style>
  <w:style w:type="table" w:styleId="Mkatabulky">
    <w:name w:val="Table Grid"/>
    <w:basedOn w:val="Normlntabulka"/>
    <w:uiPriority w:val="59"/>
    <w:rsid w:val="008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3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94B"/>
    <w:pPr>
      <w:ind w:left="720"/>
      <w:contextualSpacing/>
    </w:pPr>
  </w:style>
  <w:style w:type="table" w:styleId="Mkatabulky">
    <w:name w:val="Table Grid"/>
    <w:basedOn w:val="Normlntabulka"/>
    <w:uiPriority w:val="59"/>
    <w:rsid w:val="008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2013-12-01T18:14:00Z</cp:lastPrinted>
  <dcterms:created xsi:type="dcterms:W3CDTF">2013-12-02T20:13:00Z</dcterms:created>
  <dcterms:modified xsi:type="dcterms:W3CDTF">2014-06-29T13:03:00Z</dcterms:modified>
</cp:coreProperties>
</file>