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E2" w:rsidRDefault="00A575E2" w:rsidP="003412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575E2" w:rsidRDefault="00A575E2" w:rsidP="00A57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 výukového materiálu:</w:t>
      </w:r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Majerčáková</w:t>
      </w:r>
      <w:proofErr w:type="spellEnd"/>
    </w:p>
    <w:p w:rsidR="00A575E2" w:rsidRDefault="00A575E2" w:rsidP="00A57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vytvoření výukového materiálu:</w:t>
      </w:r>
      <w:r>
        <w:rPr>
          <w:rFonts w:ascii="Times New Roman" w:hAnsi="Times New Roman"/>
          <w:sz w:val="24"/>
          <w:szCs w:val="24"/>
        </w:rPr>
        <w:t xml:space="preserve"> listopad 2012</w:t>
      </w:r>
    </w:p>
    <w:p w:rsidR="00A575E2" w:rsidRDefault="00A575E2" w:rsidP="00A57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Ročník, pro který je výukový materiál určen:</w:t>
      </w:r>
      <w:r>
        <w:rPr>
          <w:rFonts w:ascii="Times New Roman" w:hAnsi="Times New Roman"/>
          <w:sz w:val="24"/>
          <w:szCs w:val="24"/>
        </w:rPr>
        <w:t xml:space="preserve"> VII</w:t>
      </w:r>
    </w:p>
    <w:p w:rsidR="00A575E2" w:rsidRDefault="00A575E2" w:rsidP="00A57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Vzdělávací oblast: </w:t>
      </w:r>
      <w:r>
        <w:rPr>
          <w:rFonts w:ascii="Times New Roman" w:hAnsi="Times New Roman"/>
          <w:sz w:val="24"/>
          <w:szCs w:val="24"/>
        </w:rPr>
        <w:t>Člověk a příroda</w:t>
      </w:r>
    </w:p>
    <w:p w:rsidR="00A575E2" w:rsidRDefault="00A575E2" w:rsidP="00A57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Vzdělávací obor: </w:t>
      </w:r>
      <w:r>
        <w:rPr>
          <w:rFonts w:ascii="Times New Roman" w:hAnsi="Times New Roman"/>
          <w:sz w:val="24"/>
          <w:szCs w:val="24"/>
        </w:rPr>
        <w:t>Přírodopis</w:t>
      </w:r>
    </w:p>
    <w:p w:rsidR="00A575E2" w:rsidRDefault="00A575E2" w:rsidP="00A57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Tématický okruh: </w:t>
      </w:r>
      <w:r>
        <w:rPr>
          <w:rFonts w:ascii="Times New Roman" w:hAnsi="Times New Roman"/>
          <w:sz w:val="24"/>
          <w:szCs w:val="24"/>
        </w:rPr>
        <w:t>Zoologie</w:t>
      </w:r>
    </w:p>
    <w:p w:rsidR="00A575E2" w:rsidRDefault="00A575E2" w:rsidP="00A57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Téma: </w:t>
      </w:r>
      <w:r>
        <w:rPr>
          <w:rFonts w:ascii="Times New Roman" w:hAnsi="Times New Roman"/>
          <w:sz w:val="24"/>
          <w:szCs w:val="24"/>
        </w:rPr>
        <w:t>Dalton - Obojživelníci</w:t>
      </w:r>
    </w:p>
    <w:p w:rsidR="00A575E2" w:rsidRDefault="00A575E2" w:rsidP="00A57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Anotace: </w:t>
      </w:r>
    </w:p>
    <w:p w:rsidR="00A575E2" w:rsidRDefault="00A575E2" w:rsidP="00A575E2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Pracovní list slouží žákům k opakování probraného učiva. Úkoly jsou střídány tak, aby opakov</w:t>
      </w:r>
      <w:r w:rsidR="00724E38">
        <w:rPr>
          <w:rFonts w:ascii="Times New Roman" w:hAnsi="Times New Roman"/>
          <w:sz w:val="24"/>
        </w:rPr>
        <w:t>ání bylo zajímavé – doplňování</w:t>
      </w:r>
      <w:r>
        <w:rPr>
          <w:rFonts w:ascii="Times New Roman" w:hAnsi="Times New Roman"/>
          <w:sz w:val="24"/>
        </w:rPr>
        <w:t>, přesmyčka</w:t>
      </w:r>
      <w:r w:rsidR="00961D04">
        <w:rPr>
          <w:rFonts w:ascii="Times New Roman" w:hAnsi="Times New Roman"/>
          <w:sz w:val="24"/>
        </w:rPr>
        <w:t>, křížovka</w:t>
      </w:r>
      <w:r>
        <w:rPr>
          <w:rFonts w:ascii="Times New Roman" w:hAnsi="Times New Roman"/>
          <w:sz w:val="24"/>
        </w:rPr>
        <w:t>. Žáci pracují samostatně, ve dvojicích případně ve skupině. Na konci hodiny probíhá společná kontrola a oprava, případně diskuse. Součástí daltonu je i krátké sebehodnocení.</w:t>
      </w:r>
    </w:p>
    <w:p w:rsidR="00A575E2" w:rsidRDefault="00A575E2" w:rsidP="00A575E2">
      <w:pPr>
        <w:rPr>
          <w:rFonts w:ascii="Times New Roman" w:hAnsi="Times New Roman"/>
          <w:sz w:val="24"/>
          <w:szCs w:val="24"/>
        </w:rPr>
      </w:pPr>
    </w:p>
    <w:p w:rsidR="00A575E2" w:rsidRDefault="00A575E2" w:rsidP="00A575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Zdroje:</w:t>
      </w:r>
    </w:p>
    <w:p w:rsidR="00A575E2" w:rsidRDefault="00A575E2" w:rsidP="00A57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Testy a laboratorní práce z přírodopisu – Zdeněk Martinec, Václav </w:t>
      </w:r>
      <w:proofErr w:type="spellStart"/>
      <w:r>
        <w:rPr>
          <w:rFonts w:ascii="Times New Roman" w:hAnsi="Times New Roman"/>
          <w:sz w:val="24"/>
          <w:szCs w:val="24"/>
        </w:rPr>
        <w:t>Ducháč</w:t>
      </w:r>
      <w:proofErr w:type="spellEnd"/>
      <w:r>
        <w:rPr>
          <w:rFonts w:ascii="Times New Roman" w:hAnsi="Times New Roman"/>
          <w:sz w:val="24"/>
          <w:szCs w:val="24"/>
        </w:rPr>
        <w:t>, SPN Praha 2004</w:t>
      </w:r>
      <w:r w:rsidR="00B07085">
        <w:rPr>
          <w:rFonts w:ascii="Times New Roman" w:hAnsi="Times New Roman"/>
          <w:sz w:val="24"/>
          <w:szCs w:val="24"/>
        </w:rPr>
        <w:t>, ISBN 80-7235-255-5</w:t>
      </w:r>
    </w:p>
    <w:p w:rsidR="00A575E2" w:rsidRDefault="00A575E2" w:rsidP="00A57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Učební úlohy z biologie – Věra Čížková a kolektiv, nakladatelství Olomouc 2003</w:t>
      </w:r>
      <w:r w:rsidR="009F7DB5">
        <w:rPr>
          <w:rFonts w:ascii="Times New Roman" w:hAnsi="Times New Roman"/>
          <w:sz w:val="24"/>
          <w:szCs w:val="24"/>
        </w:rPr>
        <w:t>, ISBN 80-7182-164-0</w:t>
      </w:r>
    </w:p>
    <w:p w:rsidR="00A575E2" w:rsidRPr="0052446D" w:rsidRDefault="00A575E2" w:rsidP="00A575E2">
      <w:pPr>
        <w:autoSpaceDE w:val="0"/>
        <w:autoSpaceDN w:val="0"/>
        <w:adjustRightInd w:val="0"/>
        <w:spacing w:after="250" w:line="240" w:lineRule="auto"/>
        <w:rPr>
          <w:rFonts w:ascii="Times New Roman" w:hAnsi="Times New Roman"/>
          <w:sz w:val="24"/>
          <w:szCs w:val="24"/>
        </w:rPr>
      </w:pPr>
      <w:r w:rsidRPr="0052446D">
        <w:rPr>
          <w:rFonts w:ascii="Times New Roman" w:hAnsi="Times New Roman"/>
          <w:sz w:val="24"/>
          <w:szCs w:val="24"/>
        </w:rPr>
        <w:t xml:space="preserve">Přírodopis 7 – Věra </w:t>
      </w:r>
      <w:proofErr w:type="spellStart"/>
      <w:r w:rsidRPr="0052446D">
        <w:rPr>
          <w:rFonts w:ascii="Times New Roman" w:hAnsi="Times New Roman"/>
          <w:sz w:val="24"/>
          <w:szCs w:val="24"/>
        </w:rPr>
        <w:t>Čabradová</w:t>
      </w:r>
      <w:proofErr w:type="spellEnd"/>
      <w:r w:rsidRPr="0052446D">
        <w:rPr>
          <w:rFonts w:ascii="Times New Roman" w:hAnsi="Times New Roman"/>
          <w:sz w:val="24"/>
          <w:szCs w:val="24"/>
        </w:rPr>
        <w:t xml:space="preserve">, František </w:t>
      </w:r>
      <w:proofErr w:type="spellStart"/>
      <w:r w:rsidRPr="0052446D">
        <w:rPr>
          <w:rFonts w:ascii="Times New Roman" w:hAnsi="Times New Roman"/>
          <w:sz w:val="24"/>
          <w:szCs w:val="24"/>
        </w:rPr>
        <w:t>Hasch</w:t>
      </w:r>
      <w:proofErr w:type="spellEnd"/>
      <w:r w:rsidRPr="0052446D">
        <w:rPr>
          <w:rFonts w:ascii="Times New Roman" w:hAnsi="Times New Roman"/>
          <w:sz w:val="24"/>
          <w:szCs w:val="24"/>
        </w:rPr>
        <w:t xml:space="preserve">, Jaroslav </w:t>
      </w:r>
      <w:proofErr w:type="spellStart"/>
      <w:r w:rsidRPr="0052446D">
        <w:rPr>
          <w:rFonts w:ascii="Times New Roman" w:hAnsi="Times New Roman"/>
          <w:sz w:val="24"/>
          <w:szCs w:val="24"/>
        </w:rPr>
        <w:t>Sejpka</w:t>
      </w:r>
      <w:proofErr w:type="spellEnd"/>
      <w:r w:rsidRPr="0052446D">
        <w:rPr>
          <w:rFonts w:ascii="Times New Roman" w:hAnsi="Times New Roman"/>
          <w:sz w:val="24"/>
          <w:szCs w:val="24"/>
        </w:rPr>
        <w:t>, Ivana Vaněčková, FRAUS 2005</w:t>
      </w:r>
      <w:r w:rsidR="00274B39">
        <w:rPr>
          <w:rFonts w:ascii="Times New Roman" w:hAnsi="Times New Roman"/>
          <w:sz w:val="24"/>
          <w:szCs w:val="24"/>
        </w:rPr>
        <w:t>, ISBN 80-7238-424-4</w:t>
      </w:r>
      <w:r w:rsidRPr="0052446D">
        <w:rPr>
          <w:rFonts w:ascii="Times New Roman" w:hAnsi="Times New Roman"/>
          <w:sz w:val="24"/>
          <w:szCs w:val="24"/>
        </w:rPr>
        <w:t xml:space="preserve"> </w:t>
      </w:r>
    </w:p>
    <w:p w:rsidR="00A575E2" w:rsidRDefault="00A575E2" w:rsidP="00A5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446D">
        <w:rPr>
          <w:rFonts w:ascii="Times New Roman" w:hAnsi="Times New Roman"/>
          <w:sz w:val="24"/>
          <w:szCs w:val="24"/>
        </w:rPr>
        <w:t xml:space="preserve">Přírodopis II – </w:t>
      </w:r>
      <w:proofErr w:type="spellStart"/>
      <w:proofErr w:type="gramStart"/>
      <w:r w:rsidRPr="0052446D">
        <w:rPr>
          <w:rFonts w:ascii="Times New Roman" w:hAnsi="Times New Roman"/>
          <w:sz w:val="24"/>
          <w:szCs w:val="24"/>
        </w:rPr>
        <w:t>L</w:t>
      </w:r>
      <w:proofErr w:type="spellEnd"/>
      <w:r w:rsidRPr="0052446D">
        <w:rPr>
          <w:rFonts w:ascii="Times New Roman" w:hAnsi="Times New Roman"/>
          <w:sz w:val="24"/>
          <w:szCs w:val="24"/>
        </w:rPr>
        <w:t>.</w:t>
      </w:r>
      <w:proofErr w:type="spellStart"/>
      <w:r w:rsidRPr="0052446D">
        <w:rPr>
          <w:rFonts w:ascii="Times New Roman" w:hAnsi="Times New Roman"/>
          <w:sz w:val="24"/>
          <w:szCs w:val="24"/>
        </w:rPr>
        <w:t>J.</w:t>
      </w:r>
      <w:proofErr w:type="gramEnd"/>
      <w:r w:rsidRPr="0052446D">
        <w:rPr>
          <w:rFonts w:ascii="Times New Roman" w:hAnsi="Times New Roman"/>
          <w:sz w:val="24"/>
          <w:szCs w:val="24"/>
        </w:rPr>
        <w:t>Dobroruka</w:t>
      </w:r>
      <w:proofErr w:type="spellEnd"/>
      <w:r w:rsidRPr="0052446D">
        <w:rPr>
          <w:rFonts w:ascii="Times New Roman" w:hAnsi="Times New Roman"/>
          <w:sz w:val="24"/>
          <w:szCs w:val="24"/>
        </w:rPr>
        <w:t xml:space="preserve">, N. </w:t>
      </w:r>
      <w:proofErr w:type="spellStart"/>
      <w:r w:rsidRPr="0052446D">
        <w:rPr>
          <w:rFonts w:ascii="Times New Roman" w:hAnsi="Times New Roman"/>
          <w:sz w:val="24"/>
          <w:szCs w:val="24"/>
        </w:rPr>
        <w:t>Gutzerová</w:t>
      </w:r>
      <w:proofErr w:type="spellEnd"/>
      <w:r w:rsidRPr="005244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446D">
        <w:rPr>
          <w:rFonts w:ascii="Times New Roman" w:hAnsi="Times New Roman"/>
          <w:sz w:val="24"/>
          <w:szCs w:val="24"/>
        </w:rPr>
        <w:t>L</w:t>
      </w:r>
      <w:proofErr w:type="spellEnd"/>
      <w:r w:rsidRPr="0052446D">
        <w:rPr>
          <w:rFonts w:ascii="Times New Roman" w:hAnsi="Times New Roman"/>
          <w:sz w:val="24"/>
          <w:szCs w:val="24"/>
        </w:rPr>
        <w:t xml:space="preserve">.Havel, </w:t>
      </w:r>
      <w:proofErr w:type="spellStart"/>
      <w:r w:rsidRPr="0052446D">
        <w:rPr>
          <w:rFonts w:ascii="Times New Roman" w:hAnsi="Times New Roman"/>
          <w:sz w:val="24"/>
          <w:szCs w:val="24"/>
        </w:rPr>
        <w:t>T.Kučera</w:t>
      </w:r>
      <w:proofErr w:type="spellEnd"/>
      <w:r w:rsidRPr="0052446D">
        <w:rPr>
          <w:rFonts w:ascii="Times New Roman" w:hAnsi="Times New Roman"/>
          <w:sz w:val="24"/>
          <w:szCs w:val="24"/>
        </w:rPr>
        <w:t xml:space="preserve">, Z. </w:t>
      </w:r>
      <w:proofErr w:type="spellStart"/>
      <w:r w:rsidRPr="0052446D">
        <w:rPr>
          <w:rFonts w:ascii="Times New Roman" w:hAnsi="Times New Roman"/>
          <w:sz w:val="24"/>
          <w:szCs w:val="24"/>
        </w:rPr>
        <w:t>Třeštíková</w:t>
      </w:r>
      <w:proofErr w:type="spellEnd"/>
      <w:r w:rsidRPr="0052446D">
        <w:rPr>
          <w:rFonts w:ascii="Times New Roman" w:hAnsi="Times New Roman"/>
          <w:sz w:val="24"/>
          <w:szCs w:val="24"/>
        </w:rPr>
        <w:t>, SCIENTIA 1998</w:t>
      </w:r>
      <w:r w:rsidR="00274B39">
        <w:rPr>
          <w:rFonts w:ascii="Times New Roman" w:hAnsi="Times New Roman"/>
          <w:sz w:val="24"/>
          <w:szCs w:val="24"/>
        </w:rPr>
        <w:t>, ISBN 80-7183-302-9</w:t>
      </w:r>
      <w:r w:rsidRPr="0052446D">
        <w:rPr>
          <w:rFonts w:ascii="Times New Roman" w:hAnsi="Times New Roman"/>
          <w:sz w:val="24"/>
          <w:szCs w:val="24"/>
        </w:rPr>
        <w:t xml:space="preserve"> </w:t>
      </w:r>
    </w:p>
    <w:p w:rsidR="00A575E2" w:rsidRDefault="00A575E2" w:rsidP="00A5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5E2" w:rsidRDefault="00A575E2" w:rsidP="00A5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Přírodopis 7 – pracovní list – Jaroslav </w:t>
      </w:r>
      <w:proofErr w:type="spellStart"/>
      <w:r>
        <w:rPr>
          <w:rFonts w:ascii="Times New Roman" w:hAnsi="Times New Roman"/>
          <w:sz w:val="24"/>
          <w:szCs w:val="24"/>
        </w:rPr>
        <w:t>Jurčák</w:t>
      </w:r>
      <w:proofErr w:type="spellEnd"/>
      <w:r>
        <w:rPr>
          <w:rFonts w:ascii="Times New Roman" w:hAnsi="Times New Roman"/>
          <w:sz w:val="24"/>
          <w:szCs w:val="24"/>
        </w:rPr>
        <w:t xml:space="preserve">, Jiří </w:t>
      </w:r>
      <w:proofErr w:type="spellStart"/>
      <w:r>
        <w:rPr>
          <w:rFonts w:ascii="Times New Roman" w:hAnsi="Times New Roman"/>
          <w:sz w:val="24"/>
          <w:szCs w:val="24"/>
        </w:rPr>
        <w:t>Froněk</w:t>
      </w:r>
      <w:proofErr w:type="spellEnd"/>
      <w:r>
        <w:rPr>
          <w:rFonts w:ascii="Times New Roman" w:hAnsi="Times New Roman"/>
          <w:sz w:val="24"/>
          <w:szCs w:val="24"/>
        </w:rPr>
        <w:t xml:space="preserve"> a kol., </w:t>
      </w:r>
      <w:proofErr w:type="spellStart"/>
      <w:r>
        <w:rPr>
          <w:rFonts w:ascii="Times New Roman" w:hAnsi="Times New Roman"/>
          <w:sz w:val="24"/>
          <w:szCs w:val="24"/>
        </w:rPr>
        <w:t>Prodos</w:t>
      </w:r>
      <w:proofErr w:type="spellEnd"/>
      <w:r>
        <w:rPr>
          <w:rFonts w:ascii="Times New Roman" w:hAnsi="Times New Roman"/>
          <w:sz w:val="24"/>
          <w:szCs w:val="24"/>
        </w:rPr>
        <w:t>, 1998</w:t>
      </w:r>
      <w:r w:rsidR="009F7DB5">
        <w:rPr>
          <w:rFonts w:ascii="Times New Roman" w:hAnsi="Times New Roman"/>
          <w:sz w:val="24"/>
          <w:szCs w:val="24"/>
        </w:rPr>
        <w:t>, ISBN 80-7230-017-2</w:t>
      </w:r>
    </w:p>
    <w:p w:rsidR="008403D0" w:rsidRDefault="008403D0" w:rsidP="00A5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5E2" w:rsidRDefault="008403D0" w:rsidP="008403D0">
      <w:pPr>
        <w:rPr>
          <w:rFonts w:ascii="Times New Roman" w:hAnsi="Times New Roman"/>
          <w:sz w:val="24"/>
          <w:szCs w:val="24"/>
        </w:rPr>
      </w:pPr>
      <w:r w:rsidRPr="00167224">
        <w:rPr>
          <w:rFonts w:ascii="Times New Roman" w:hAnsi="Times New Roman"/>
          <w:sz w:val="24"/>
          <w:szCs w:val="24"/>
        </w:rPr>
        <w:t xml:space="preserve">Přírodopis 7 – pracovní sešit – Mgr. Věra </w:t>
      </w:r>
      <w:proofErr w:type="spellStart"/>
      <w:r w:rsidRPr="00167224">
        <w:rPr>
          <w:rFonts w:ascii="Times New Roman" w:hAnsi="Times New Roman"/>
          <w:sz w:val="24"/>
          <w:szCs w:val="24"/>
        </w:rPr>
        <w:t>Čabradová</w:t>
      </w:r>
      <w:proofErr w:type="spellEnd"/>
      <w:r w:rsidRPr="00167224">
        <w:rPr>
          <w:rFonts w:ascii="Times New Roman" w:hAnsi="Times New Roman"/>
          <w:sz w:val="24"/>
          <w:szCs w:val="24"/>
        </w:rPr>
        <w:t xml:space="preserve">, RNDr. František </w:t>
      </w:r>
      <w:proofErr w:type="spellStart"/>
      <w:r w:rsidRPr="00167224">
        <w:rPr>
          <w:rFonts w:ascii="Times New Roman" w:hAnsi="Times New Roman"/>
          <w:sz w:val="24"/>
          <w:szCs w:val="24"/>
        </w:rPr>
        <w:t>Hasch</w:t>
      </w:r>
      <w:proofErr w:type="spellEnd"/>
      <w:r w:rsidRPr="00167224">
        <w:rPr>
          <w:rFonts w:ascii="Times New Roman" w:hAnsi="Times New Roman"/>
          <w:sz w:val="24"/>
          <w:szCs w:val="24"/>
        </w:rPr>
        <w:t xml:space="preserve">, Mgr. Jaroslav </w:t>
      </w:r>
      <w:proofErr w:type="spellStart"/>
      <w:r w:rsidRPr="00167224">
        <w:rPr>
          <w:rFonts w:ascii="Times New Roman" w:hAnsi="Times New Roman"/>
          <w:sz w:val="24"/>
          <w:szCs w:val="24"/>
        </w:rPr>
        <w:t>Sejpka</w:t>
      </w:r>
      <w:proofErr w:type="spellEnd"/>
      <w:r w:rsidRPr="00167224"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z w:val="24"/>
          <w:szCs w:val="24"/>
        </w:rPr>
        <w:t>gr. Ivana Vaněčková, FRAUS 2005</w:t>
      </w:r>
      <w:r w:rsidR="009F7DB5">
        <w:rPr>
          <w:rFonts w:ascii="Times New Roman" w:hAnsi="Times New Roman"/>
          <w:sz w:val="24"/>
          <w:szCs w:val="24"/>
        </w:rPr>
        <w:t>, ISBN 80-7238-425-2</w:t>
      </w:r>
    </w:p>
    <w:p w:rsidR="00A575E2" w:rsidRDefault="00A575E2" w:rsidP="00A5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5E2" w:rsidRDefault="00A575E2" w:rsidP="00A5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5E2" w:rsidRDefault="00A575E2" w:rsidP="00A5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5E2" w:rsidRPr="00E154FD" w:rsidRDefault="00F9503F" w:rsidP="00A575E2">
      <w:pPr>
        <w:rPr>
          <w:sz w:val="24"/>
          <w:szCs w:val="24"/>
        </w:rPr>
      </w:pPr>
      <w:r w:rsidRPr="00F9503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6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A575E2" w:rsidRDefault="00A575E2" w:rsidP="00A575E2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A575E2" w:rsidRDefault="00A575E2" w:rsidP="00A575E2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A575E2" w:rsidRPr="00A575E2" w:rsidRDefault="00A575E2" w:rsidP="00A575E2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267200" cy="933450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0CE" w:rsidRPr="0034126F" w:rsidRDefault="00A575E2" w:rsidP="003412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Dalton - </w:t>
      </w:r>
      <w:r w:rsidR="0034126F" w:rsidRPr="0034126F">
        <w:rPr>
          <w:b/>
          <w:sz w:val="24"/>
          <w:szCs w:val="24"/>
        </w:rPr>
        <w:t>OBOJŽIVELNÍCI</w:t>
      </w:r>
    </w:p>
    <w:p w:rsidR="0034126F" w:rsidRPr="0034126F" w:rsidRDefault="0034126F">
      <w:pPr>
        <w:pBdr>
          <w:bottom w:val="single" w:sz="12" w:space="1" w:color="auto"/>
        </w:pBdr>
        <w:rPr>
          <w:sz w:val="24"/>
          <w:szCs w:val="24"/>
        </w:rPr>
      </w:pPr>
      <w:proofErr w:type="gramStart"/>
      <w:r w:rsidRPr="0034126F">
        <w:rPr>
          <w:sz w:val="24"/>
          <w:szCs w:val="24"/>
        </w:rPr>
        <w:t>Jméno:                                                                                                                           datum</w:t>
      </w:r>
      <w:proofErr w:type="gramEnd"/>
      <w:r w:rsidRPr="0034126F">
        <w:rPr>
          <w:sz w:val="24"/>
          <w:szCs w:val="24"/>
        </w:rPr>
        <w:t>:</w:t>
      </w:r>
    </w:p>
    <w:p w:rsidR="0034126F" w:rsidRPr="0034126F" w:rsidRDefault="0034126F" w:rsidP="003412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4126F">
        <w:rPr>
          <w:sz w:val="24"/>
          <w:szCs w:val="24"/>
        </w:rPr>
        <w:t>Najdi názvy žab a napiš je do řádků pod skrývačku:</w:t>
      </w:r>
    </w:p>
    <w:tbl>
      <w:tblPr>
        <w:tblStyle w:val="Mkatabulky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312"/>
        <w:gridCol w:w="1276"/>
      </w:tblGrid>
      <w:tr w:rsidR="0034126F" w:rsidRPr="0034126F" w:rsidTr="0034126F">
        <w:tc>
          <w:tcPr>
            <w:tcW w:w="1523" w:type="dxa"/>
          </w:tcPr>
          <w:p w:rsidR="0034126F" w:rsidRPr="0034126F" w:rsidRDefault="0034126F" w:rsidP="0034126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34126F">
              <w:rPr>
                <w:sz w:val="24"/>
                <w:szCs w:val="24"/>
              </w:rPr>
              <w:t>KY</w:t>
            </w:r>
          </w:p>
        </w:tc>
        <w:tc>
          <w:tcPr>
            <w:tcW w:w="1312" w:type="dxa"/>
          </w:tcPr>
          <w:p w:rsidR="0034126F" w:rsidRPr="0034126F" w:rsidRDefault="0034126F" w:rsidP="0034126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34126F">
              <w:rPr>
                <w:sz w:val="24"/>
                <w:szCs w:val="24"/>
              </w:rPr>
              <w:t>SKO</w:t>
            </w:r>
          </w:p>
        </w:tc>
        <w:tc>
          <w:tcPr>
            <w:tcW w:w="1276" w:type="dxa"/>
          </w:tcPr>
          <w:p w:rsidR="0034126F" w:rsidRPr="0034126F" w:rsidRDefault="0034126F" w:rsidP="0034126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34126F">
              <w:rPr>
                <w:sz w:val="24"/>
                <w:szCs w:val="24"/>
              </w:rPr>
              <w:t>CHY</w:t>
            </w:r>
          </w:p>
        </w:tc>
      </w:tr>
      <w:tr w:rsidR="0034126F" w:rsidRPr="0034126F" w:rsidTr="0034126F">
        <w:tc>
          <w:tcPr>
            <w:tcW w:w="1523" w:type="dxa"/>
          </w:tcPr>
          <w:p w:rsidR="0034126F" w:rsidRPr="0034126F" w:rsidRDefault="0034126F" w:rsidP="0034126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34126F">
              <w:rPr>
                <w:sz w:val="24"/>
                <w:szCs w:val="24"/>
              </w:rPr>
              <w:t>PU</w:t>
            </w:r>
          </w:p>
        </w:tc>
        <w:tc>
          <w:tcPr>
            <w:tcW w:w="1312" w:type="dxa"/>
          </w:tcPr>
          <w:p w:rsidR="0034126F" w:rsidRPr="0034126F" w:rsidRDefault="0034126F" w:rsidP="0034126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34126F">
              <w:rPr>
                <w:sz w:val="24"/>
                <w:szCs w:val="24"/>
              </w:rPr>
              <w:t>ROS</w:t>
            </w:r>
          </w:p>
        </w:tc>
        <w:tc>
          <w:tcPr>
            <w:tcW w:w="1276" w:type="dxa"/>
          </w:tcPr>
          <w:p w:rsidR="0034126F" w:rsidRPr="0034126F" w:rsidRDefault="0034126F" w:rsidP="0034126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34126F">
              <w:rPr>
                <w:sz w:val="24"/>
                <w:szCs w:val="24"/>
              </w:rPr>
              <w:t>KUŇ</w:t>
            </w:r>
          </w:p>
        </w:tc>
      </w:tr>
      <w:tr w:rsidR="0034126F" w:rsidRPr="0034126F" w:rsidTr="0034126F">
        <w:tc>
          <w:tcPr>
            <w:tcW w:w="1523" w:type="dxa"/>
          </w:tcPr>
          <w:p w:rsidR="0034126F" w:rsidRPr="0034126F" w:rsidRDefault="0034126F" w:rsidP="0034126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34126F">
              <w:rPr>
                <w:sz w:val="24"/>
                <w:szCs w:val="24"/>
              </w:rPr>
              <w:t>RO</w:t>
            </w:r>
          </w:p>
        </w:tc>
        <w:tc>
          <w:tcPr>
            <w:tcW w:w="1312" w:type="dxa"/>
          </w:tcPr>
          <w:p w:rsidR="0034126F" w:rsidRPr="0034126F" w:rsidRDefault="0034126F" w:rsidP="0034126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34126F">
              <w:rPr>
                <w:sz w:val="24"/>
                <w:szCs w:val="24"/>
              </w:rPr>
              <w:t>KY</w:t>
            </w:r>
          </w:p>
        </w:tc>
        <w:tc>
          <w:tcPr>
            <w:tcW w:w="1276" w:type="dxa"/>
          </w:tcPr>
          <w:p w:rsidR="0034126F" w:rsidRPr="0034126F" w:rsidRDefault="0034126F" w:rsidP="0034126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34126F">
              <w:rPr>
                <w:sz w:val="24"/>
                <w:szCs w:val="24"/>
              </w:rPr>
              <w:t>NI</w:t>
            </w:r>
          </w:p>
        </w:tc>
      </w:tr>
      <w:tr w:rsidR="0034126F" w:rsidRPr="0034126F" w:rsidTr="0034126F">
        <w:tc>
          <w:tcPr>
            <w:tcW w:w="1523" w:type="dxa"/>
          </w:tcPr>
          <w:p w:rsidR="0034126F" w:rsidRPr="0034126F" w:rsidRDefault="0034126F" w:rsidP="0034126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34126F">
              <w:rPr>
                <w:sz w:val="24"/>
                <w:szCs w:val="24"/>
              </w:rPr>
              <w:t>NIČ</w:t>
            </w:r>
          </w:p>
        </w:tc>
        <w:tc>
          <w:tcPr>
            <w:tcW w:w="1312" w:type="dxa"/>
          </w:tcPr>
          <w:p w:rsidR="0034126F" w:rsidRPr="0034126F" w:rsidRDefault="0034126F" w:rsidP="0034126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34126F">
              <w:rPr>
                <w:sz w:val="24"/>
                <w:szCs w:val="24"/>
              </w:rPr>
              <w:t>KA</w:t>
            </w:r>
          </w:p>
        </w:tc>
        <w:tc>
          <w:tcPr>
            <w:tcW w:w="1276" w:type="dxa"/>
          </w:tcPr>
          <w:p w:rsidR="0034126F" w:rsidRPr="0034126F" w:rsidRDefault="0034126F" w:rsidP="0034126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34126F" w:rsidRDefault="0034126F" w:rsidP="0034126F">
      <w:pPr>
        <w:pStyle w:val="Odstavecseseznamem"/>
        <w:rPr>
          <w:sz w:val="24"/>
          <w:szCs w:val="24"/>
        </w:rPr>
      </w:pPr>
      <w:r w:rsidRPr="0034126F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34126F" w:rsidRDefault="0034126F" w:rsidP="0034126F">
      <w:pPr>
        <w:pStyle w:val="Odstavecseseznamem"/>
        <w:rPr>
          <w:sz w:val="24"/>
          <w:szCs w:val="24"/>
        </w:rPr>
      </w:pPr>
    </w:p>
    <w:p w:rsidR="0034126F" w:rsidRDefault="0034126F" w:rsidP="003412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Pojmenuj naše obojživelníky podle charakteristických znaků. Doplň text.</w:t>
      </w:r>
    </w:p>
    <w:p w:rsidR="00724E38" w:rsidRPr="00724E38" w:rsidRDefault="0034126F" w:rsidP="00724E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Ozvučné měchýřky v koutcích úst mají samečkové_______________________________.</w:t>
      </w:r>
    </w:p>
    <w:p w:rsidR="00724E38" w:rsidRPr="00724E38" w:rsidRDefault="0034126F" w:rsidP="00724E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Pestře zbarvené břicho a bradavičnatou kůži mají_______________________________.</w:t>
      </w:r>
    </w:p>
    <w:p w:rsidR="00724E38" w:rsidRPr="00724E38" w:rsidRDefault="0034126F" w:rsidP="00724E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Zavalité tělo a krátké nohy má _______________</w:t>
      </w:r>
      <w:r w:rsidR="00724E38">
        <w:rPr>
          <w:sz w:val="24"/>
          <w:szCs w:val="24"/>
        </w:rPr>
        <w:t>_______________________________</w:t>
      </w:r>
    </w:p>
    <w:p w:rsidR="00724E38" w:rsidRPr="00724E38" w:rsidRDefault="0034126F" w:rsidP="00724E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Přísavné terčíky na koncích prstů má __________</w:t>
      </w:r>
      <w:r w:rsidR="00724E38">
        <w:rPr>
          <w:sz w:val="24"/>
          <w:szCs w:val="24"/>
        </w:rPr>
        <w:t>_______________________________</w:t>
      </w:r>
    </w:p>
    <w:p w:rsidR="0034126F" w:rsidRDefault="0034126F" w:rsidP="0034126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Vysoký hřeben v době rozmnožování má sameček ______________________________.</w:t>
      </w:r>
    </w:p>
    <w:p w:rsidR="0034126F" w:rsidRDefault="0034126F" w:rsidP="0034126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Černou kůži se žlutými skvrnami má _________________________________________.</w:t>
      </w:r>
    </w:p>
    <w:p w:rsidR="00377F27" w:rsidRDefault="00377F27" w:rsidP="00377F27">
      <w:pPr>
        <w:pStyle w:val="Odstavecseseznamem"/>
        <w:ind w:left="1440"/>
        <w:rPr>
          <w:sz w:val="24"/>
          <w:szCs w:val="24"/>
        </w:rPr>
      </w:pPr>
    </w:p>
    <w:p w:rsidR="0034126F" w:rsidRPr="0034126F" w:rsidRDefault="0034126F" w:rsidP="0034126F">
      <w:pPr>
        <w:pStyle w:val="Odstavecseseznamem"/>
        <w:rPr>
          <w:sz w:val="24"/>
          <w:szCs w:val="24"/>
        </w:rPr>
      </w:pPr>
    </w:p>
    <w:p w:rsidR="0034126F" w:rsidRDefault="00D91A47" w:rsidP="00D91A47">
      <w:pPr>
        <w:pStyle w:val="Odstavecseseznamem"/>
        <w:numPr>
          <w:ilvl w:val="0"/>
          <w:numId w:val="1"/>
        </w:numPr>
      </w:pPr>
      <w:r>
        <w:t>Rozděl uvedené zástupce našich žab podle způsobu života:</w:t>
      </w:r>
    </w:p>
    <w:p w:rsidR="00D91A47" w:rsidRDefault="00D91A47" w:rsidP="00D91A47">
      <w:pPr>
        <w:pStyle w:val="Odstavecseseznamem"/>
        <w:numPr>
          <w:ilvl w:val="0"/>
          <w:numId w:val="3"/>
        </w:numPr>
      </w:pPr>
      <w:r>
        <w:t>kuňka žlutobřichá, rosnička zelená, ropucha obecná, skokan zelený, skokan hnědý</w:t>
      </w:r>
    </w:p>
    <w:p w:rsidR="00D91A47" w:rsidRDefault="00D91A47" w:rsidP="00D91A47">
      <w:pPr>
        <w:pStyle w:val="Odstavecseseznamem"/>
        <w:ind w:left="1440"/>
      </w:pPr>
    </w:p>
    <w:tbl>
      <w:tblPr>
        <w:tblStyle w:val="Mkatabulky"/>
        <w:tblW w:w="0" w:type="auto"/>
        <w:tblInd w:w="1440" w:type="dxa"/>
        <w:tblLook w:val="04A0"/>
      </w:tblPr>
      <w:tblGrid>
        <w:gridCol w:w="3044"/>
        <w:gridCol w:w="3091"/>
        <w:gridCol w:w="3107"/>
      </w:tblGrid>
      <w:tr w:rsidR="00D91A47" w:rsidTr="00D91A47">
        <w:tc>
          <w:tcPr>
            <w:tcW w:w="3535" w:type="dxa"/>
          </w:tcPr>
          <w:p w:rsidR="00D91A47" w:rsidRDefault="00D91A47" w:rsidP="00D91A47">
            <w:pPr>
              <w:pStyle w:val="Odstavecseseznamem"/>
              <w:ind w:left="0"/>
              <w:jc w:val="center"/>
            </w:pPr>
            <w:r>
              <w:t>vodní</w:t>
            </w:r>
          </w:p>
        </w:tc>
        <w:tc>
          <w:tcPr>
            <w:tcW w:w="3535" w:type="dxa"/>
          </w:tcPr>
          <w:p w:rsidR="00D91A47" w:rsidRDefault="00D91A47" w:rsidP="00D91A47">
            <w:pPr>
              <w:pStyle w:val="Odstavecseseznamem"/>
              <w:ind w:left="0"/>
              <w:jc w:val="center"/>
            </w:pPr>
            <w:r>
              <w:t>pozemní</w:t>
            </w:r>
          </w:p>
        </w:tc>
        <w:tc>
          <w:tcPr>
            <w:tcW w:w="3536" w:type="dxa"/>
          </w:tcPr>
          <w:p w:rsidR="00D91A47" w:rsidRDefault="00D91A47" w:rsidP="00D91A47">
            <w:pPr>
              <w:pStyle w:val="Odstavecseseznamem"/>
              <w:ind w:left="0"/>
              <w:jc w:val="center"/>
            </w:pPr>
            <w:r>
              <w:t>stromové</w:t>
            </w:r>
          </w:p>
        </w:tc>
      </w:tr>
      <w:tr w:rsidR="00D91A47" w:rsidTr="00D91A47">
        <w:tc>
          <w:tcPr>
            <w:tcW w:w="3535" w:type="dxa"/>
          </w:tcPr>
          <w:p w:rsidR="00D91A47" w:rsidRDefault="00D91A47" w:rsidP="00D91A47">
            <w:pPr>
              <w:pStyle w:val="Odstavecseseznamem"/>
              <w:ind w:left="0"/>
            </w:pPr>
          </w:p>
          <w:p w:rsidR="00724E38" w:rsidRDefault="00724E38" w:rsidP="00D91A47">
            <w:pPr>
              <w:pStyle w:val="Odstavecseseznamem"/>
              <w:ind w:left="0"/>
            </w:pPr>
          </w:p>
        </w:tc>
        <w:tc>
          <w:tcPr>
            <w:tcW w:w="3535" w:type="dxa"/>
          </w:tcPr>
          <w:p w:rsidR="00D91A47" w:rsidRDefault="00D91A47" w:rsidP="00D91A47">
            <w:pPr>
              <w:pStyle w:val="Odstavecseseznamem"/>
              <w:ind w:left="0"/>
            </w:pPr>
          </w:p>
        </w:tc>
        <w:tc>
          <w:tcPr>
            <w:tcW w:w="3536" w:type="dxa"/>
          </w:tcPr>
          <w:p w:rsidR="00D91A47" w:rsidRDefault="00D91A47" w:rsidP="00D91A47">
            <w:pPr>
              <w:pStyle w:val="Odstavecseseznamem"/>
              <w:ind w:left="0"/>
            </w:pPr>
          </w:p>
        </w:tc>
      </w:tr>
      <w:tr w:rsidR="00D91A47" w:rsidTr="00D91A47">
        <w:tc>
          <w:tcPr>
            <w:tcW w:w="3535" w:type="dxa"/>
          </w:tcPr>
          <w:p w:rsidR="00D91A47" w:rsidRDefault="00D91A47" w:rsidP="00D91A47">
            <w:pPr>
              <w:pStyle w:val="Odstavecseseznamem"/>
              <w:ind w:left="0"/>
            </w:pPr>
          </w:p>
          <w:p w:rsidR="00724E38" w:rsidRDefault="00724E38" w:rsidP="00D91A47">
            <w:pPr>
              <w:pStyle w:val="Odstavecseseznamem"/>
              <w:ind w:left="0"/>
            </w:pPr>
          </w:p>
        </w:tc>
        <w:tc>
          <w:tcPr>
            <w:tcW w:w="3535" w:type="dxa"/>
          </w:tcPr>
          <w:p w:rsidR="00D91A47" w:rsidRDefault="00D91A47" w:rsidP="00D91A47">
            <w:pPr>
              <w:pStyle w:val="Odstavecseseznamem"/>
              <w:ind w:left="0"/>
            </w:pPr>
          </w:p>
        </w:tc>
        <w:tc>
          <w:tcPr>
            <w:tcW w:w="3536" w:type="dxa"/>
          </w:tcPr>
          <w:p w:rsidR="00D91A47" w:rsidRDefault="00D91A47" w:rsidP="00D91A47">
            <w:pPr>
              <w:pStyle w:val="Odstavecseseznamem"/>
              <w:ind w:left="0"/>
            </w:pPr>
          </w:p>
        </w:tc>
      </w:tr>
    </w:tbl>
    <w:p w:rsidR="00D91A47" w:rsidRDefault="00D91A47" w:rsidP="00D91A47">
      <w:pPr>
        <w:pStyle w:val="Odstavecseseznamem"/>
        <w:ind w:left="1440"/>
      </w:pPr>
    </w:p>
    <w:p w:rsidR="00724E38" w:rsidRDefault="00724E38" w:rsidP="00D91A47">
      <w:pPr>
        <w:pStyle w:val="Odstavecseseznamem"/>
        <w:ind w:left="1440"/>
      </w:pPr>
    </w:p>
    <w:p w:rsidR="00D91A47" w:rsidRDefault="00377F27" w:rsidP="00D91A47">
      <w:pPr>
        <w:pStyle w:val="Odstavecseseznamem"/>
        <w:numPr>
          <w:ilvl w:val="0"/>
          <w:numId w:val="1"/>
        </w:numPr>
      </w:pPr>
      <w:r>
        <w:t>M</w:t>
      </w:r>
      <w:r w:rsidR="00D91A47">
        <w:t>ají pulci obojživelníků vyvinutou postranní čáru?</w:t>
      </w:r>
    </w:p>
    <w:p w:rsidR="00D91A47" w:rsidRDefault="00D91A47" w:rsidP="00D91A47">
      <w:pPr>
        <w:pStyle w:val="Odstavecseseznamem"/>
      </w:pPr>
    </w:p>
    <w:p w:rsidR="00D91A47" w:rsidRDefault="00D91A47" w:rsidP="00D91A47">
      <w:pPr>
        <w:pStyle w:val="Odstavecseseznamem"/>
      </w:pPr>
      <w:r>
        <w:t xml:space="preserve">A, ano                                         B, </w:t>
      </w:r>
      <w:proofErr w:type="gramStart"/>
      <w:r>
        <w:t>ne                                          C, jen</w:t>
      </w:r>
      <w:proofErr w:type="gramEnd"/>
      <w:r>
        <w:t xml:space="preserve"> někteří</w:t>
      </w:r>
    </w:p>
    <w:p w:rsidR="00D91A47" w:rsidRDefault="00D91A47" w:rsidP="00D91A47">
      <w:pPr>
        <w:pStyle w:val="Odstavecseseznamem"/>
      </w:pPr>
    </w:p>
    <w:p w:rsidR="00D91A47" w:rsidRDefault="00D91A47" w:rsidP="00D91A47">
      <w:pPr>
        <w:pStyle w:val="Odstavecseseznamem"/>
      </w:pPr>
      <w:r>
        <w:t>Stručně vysvětli, k čemu postranní čára slouží:</w:t>
      </w:r>
    </w:p>
    <w:p w:rsidR="00D91A47" w:rsidRDefault="00D91A47" w:rsidP="00D91A47">
      <w:pPr>
        <w:pStyle w:val="Odstavecseseznamem"/>
      </w:pPr>
      <w:r>
        <w:t>______________________________________________________________________________________</w:t>
      </w:r>
    </w:p>
    <w:p w:rsidR="00377F27" w:rsidRDefault="00377F27" w:rsidP="00D91A47">
      <w:pPr>
        <w:pStyle w:val="Odstavecseseznamem"/>
      </w:pPr>
    </w:p>
    <w:p w:rsidR="00377F27" w:rsidRDefault="00377F27" w:rsidP="00F35CE0">
      <w:pPr>
        <w:pStyle w:val="Odstavecseseznamem"/>
        <w:numPr>
          <w:ilvl w:val="0"/>
          <w:numId w:val="1"/>
        </w:numPr>
      </w:pPr>
      <w:r>
        <w:t>Roztřiď uvedené obojživelníky na ocasaté a bezocasé a zapiš je do tabulky.</w:t>
      </w:r>
    </w:p>
    <w:p w:rsidR="00724E38" w:rsidRDefault="00724E38" w:rsidP="00724E38">
      <w:pPr>
        <w:pStyle w:val="Odstavecseseznamem"/>
      </w:pPr>
    </w:p>
    <w:p w:rsidR="00377F27" w:rsidRDefault="00377F27" w:rsidP="00F35CE0">
      <w:pPr>
        <w:pStyle w:val="Odstavecseseznamem"/>
        <w:numPr>
          <w:ilvl w:val="0"/>
          <w:numId w:val="3"/>
        </w:numPr>
      </w:pPr>
      <w:r>
        <w:t>ropucha obecná, čolek karpatský, skokan zelený, mlok skvrnitý, rosnička zelená, skokan hnědý, čolek velký</w:t>
      </w:r>
    </w:p>
    <w:tbl>
      <w:tblPr>
        <w:tblStyle w:val="Mkatabulky"/>
        <w:tblW w:w="0" w:type="auto"/>
        <w:tblInd w:w="720" w:type="dxa"/>
        <w:tblLook w:val="04A0"/>
      </w:tblPr>
      <w:tblGrid>
        <w:gridCol w:w="4976"/>
        <w:gridCol w:w="4986"/>
      </w:tblGrid>
      <w:tr w:rsidR="00377F27" w:rsidTr="00377F27">
        <w:tc>
          <w:tcPr>
            <w:tcW w:w="5303" w:type="dxa"/>
          </w:tcPr>
          <w:p w:rsidR="00377F27" w:rsidRDefault="00377F27" w:rsidP="00377F27">
            <w:pPr>
              <w:pStyle w:val="Odstavecseseznamem"/>
              <w:ind w:left="0"/>
              <w:jc w:val="center"/>
            </w:pPr>
            <w:r>
              <w:t>ocasatí</w:t>
            </w:r>
          </w:p>
        </w:tc>
        <w:tc>
          <w:tcPr>
            <w:tcW w:w="5303" w:type="dxa"/>
          </w:tcPr>
          <w:p w:rsidR="00377F27" w:rsidRDefault="00377F27" w:rsidP="00377F27">
            <w:pPr>
              <w:pStyle w:val="Odstavecseseznamem"/>
              <w:ind w:left="0"/>
              <w:jc w:val="center"/>
            </w:pPr>
            <w:r>
              <w:t>bezocasí</w:t>
            </w:r>
          </w:p>
        </w:tc>
      </w:tr>
      <w:tr w:rsidR="00377F27" w:rsidTr="00377F27">
        <w:tc>
          <w:tcPr>
            <w:tcW w:w="5303" w:type="dxa"/>
          </w:tcPr>
          <w:p w:rsidR="00377F27" w:rsidRDefault="00377F27" w:rsidP="00377F27">
            <w:pPr>
              <w:pStyle w:val="Odstavecseseznamem"/>
              <w:ind w:left="0"/>
            </w:pPr>
          </w:p>
        </w:tc>
        <w:tc>
          <w:tcPr>
            <w:tcW w:w="5303" w:type="dxa"/>
          </w:tcPr>
          <w:p w:rsidR="00377F27" w:rsidRDefault="00377F27" w:rsidP="00377F27">
            <w:pPr>
              <w:pStyle w:val="Odstavecseseznamem"/>
              <w:ind w:left="0"/>
            </w:pPr>
          </w:p>
        </w:tc>
      </w:tr>
      <w:tr w:rsidR="00377F27" w:rsidTr="00377F27">
        <w:tc>
          <w:tcPr>
            <w:tcW w:w="5303" w:type="dxa"/>
          </w:tcPr>
          <w:p w:rsidR="00377F27" w:rsidRDefault="00377F27" w:rsidP="00377F27">
            <w:pPr>
              <w:pStyle w:val="Odstavecseseznamem"/>
              <w:ind w:left="0"/>
            </w:pPr>
          </w:p>
        </w:tc>
        <w:tc>
          <w:tcPr>
            <w:tcW w:w="5303" w:type="dxa"/>
          </w:tcPr>
          <w:p w:rsidR="00377F27" w:rsidRDefault="00377F27" w:rsidP="00377F27">
            <w:pPr>
              <w:pStyle w:val="Odstavecseseznamem"/>
              <w:ind w:left="0"/>
            </w:pPr>
          </w:p>
        </w:tc>
      </w:tr>
      <w:tr w:rsidR="00377F27" w:rsidTr="00377F27">
        <w:tc>
          <w:tcPr>
            <w:tcW w:w="5303" w:type="dxa"/>
          </w:tcPr>
          <w:p w:rsidR="00377F27" w:rsidRDefault="00377F27" w:rsidP="00377F27">
            <w:pPr>
              <w:pStyle w:val="Odstavecseseznamem"/>
              <w:ind w:left="0"/>
            </w:pPr>
          </w:p>
        </w:tc>
        <w:tc>
          <w:tcPr>
            <w:tcW w:w="5303" w:type="dxa"/>
          </w:tcPr>
          <w:p w:rsidR="00377F27" w:rsidRDefault="00377F27" w:rsidP="00377F27">
            <w:pPr>
              <w:pStyle w:val="Odstavecseseznamem"/>
              <w:ind w:left="0"/>
            </w:pPr>
          </w:p>
        </w:tc>
      </w:tr>
      <w:tr w:rsidR="00377F27" w:rsidTr="00377F27">
        <w:tc>
          <w:tcPr>
            <w:tcW w:w="5303" w:type="dxa"/>
          </w:tcPr>
          <w:p w:rsidR="00377F27" w:rsidRDefault="00377F27" w:rsidP="00377F27">
            <w:pPr>
              <w:pStyle w:val="Odstavecseseznamem"/>
              <w:ind w:left="0"/>
            </w:pPr>
          </w:p>
        </w:tc>
        <w:tc>
          <w:tcPr>
            <w:tcW w:w="5303" w:type="dxa"/>
          </w:tcPr>
          <w:p w:rsidR="00377F27" w:rsidRDefault="00377F27" w:rsidP="00377F27">
            <w:pPr>
              <w:pStyle w:val="Odstavecseseznamem"/>
              <w:ind w:left="0"/>
            </w:pPr>
          </w:p>
        </w:tc>
      </w:tr>
    </w:tbl>
    <w:p w:rsidR="00377F27" w:rsidRDefault="00377F27" w:rsidP="00377F27">
      <w:pPr>
        <w:pStyle w:val="Odstavecseseznamem"/>
      </w:pPr>
    </w:p>
    <w:p w:rsidR="00724E38" w:rsidRDefault="00724E38" w:rsidP="00377F27">
      <w:pPr>
        <w:pStyle w:val="Odstavecseseznamem"/>
      </w:pPr>
    </w:p>
    <w:p w:rsidR="00724E38" w:rsidRDefault="00724E38" w:rsidP="00377F27">
      <w:pPr>
        <w:pStyle w:val="Odstavecseseznamem"/>
      </w:pPr>
    </w:p>
    <w:p w:rsidR="00377F27" w:rsidRDefault="008E2A14" w:rsidP="00377F27">
      <w:pPr>
        <w:pStyle w:val="Odstavecseseznamem"/>
        <w:numPr>
          <w:ilvl w:val="0"/>
          <w:numId w:val="1"/>
        </w:numPr>
      </w:pPr>
      <w:r>
        <w:lastRenderedPageBreak/>
        <w:t>Mloci a čolci jsou u nás ________________________________. Chybějící slovo získáš vyřešením křížovky.</w:t>
      </w:r>
    </w:p>
    <w:p w:rsidR="007460B2" w:rsidRDefault="007460B2" w:rsidP="007460B2">
      <w:pPr>
        <w:pStyle w:val="Odstavecseseznamem"/>
      </w:pPr>
      <w:bookmarkStart w:id="0" w:name="_GoBack"/>
      <w:bookmarkEnd w:id="0"/>
    </w:p>
    <w:tbl>
      <w:tblPr>
        <w:tblStyle w:val="Mkatabulky"/>
        <w:tblW w:w="9972" w:type="dxa"/>
        <w:tblInd w:w="720" w:type="dxa"/>
        <w:tblLook w:val="04A0"/>
      </w:tblPr>
      <w:tblGrid>
        <w:gridCol w:w="534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78"/>
      </w:tblGrid>
      <w:tr w:rsidR="008E2A14" w:rsidTr="007460B2"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  <w:r>
              <w:t>Naše největší žába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6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6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</w:tr>
      <w:tr w:rsidR="008E2A14" w:rsidTr="007460B2"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  <w:r>
              <w:t>Druhový název mloka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6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</w:tr>
      <w:tr w:rsidR="008E2A14" w:rsidTr="003919BA"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  <w:r>
              <w:t>Co mají žáby mezi prsty zadních končetin?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6" w:type="dxa"/>
            <w:tcBorders>
              <w:lef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</w:tr>
      <w:tr w:rsidR="008E2A14" w:rsidTr="003919BA">
        <w:tc>
          <w:tcPr>
            <w:tcW w:w="5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A14" w:rsidRDefault="008E2A14" w:rsidP="008E2A14">
            <w:pPr>
              <w:pStyle w:val="Odstavecseseznamem"/>
              <w:ind w:left="0"/>
            </w:pPr>
            <w:r>
              <w:t>Co mají samci čolku v době rozmnožování na hřbetě?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6" w:type="dxa"/>
            <w:tcBorders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</w:tr>
      <w:tr w:rsidR="008E2A14" w:rsidTr="007460B2"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  <w:r>
              <w:t>Samečci některých žab mají ozvučné _______________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6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</w:tr>
      <w:tr w:rsidR="008E2A14" w:rsidTr="007460B2"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  <w:r>
              <w:t>Jak nazýváme způsob oplození u žab?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378" w:type="dxa"/>
            <w:tcBorders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</w:tr>
      <w:tr w:rsidR="008E2A14" w:rsidTr="007460B2"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  <w:r>
              <w:t>Jak se jmenují larvy obojživelníků?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6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E2A14" w:rsidRDefault="008E2A14" w:rsidP="008E2A14">
            <w:pPr>
              <w:pStyle w:val="Odstavecseseznamem"/>
              <w:ind w:left="0"/>
            </w:pPr>
          </w:p>
        </w:tc>
      </w:tr>
    </w:tbl>
    <w:p w:rsidR="008E2A14" w:rsidRDefault="008E2A14" w:rsidP="008E2A14">
      <w:pPr>
        <w:pStyle w:val="Odstavecseseznamem"/>
      </w:pPr>
    </w:p>
    <w:p w:rsidR="007460B2" w:rsidRDefault="007460B2" w:rsidP="00566F34">
      <w:pPr>
        <w:pStyle w:val="Odstavecseseznamem"/>
        <w:jc w:val="center"/>
      </w:pPr>
    </w:p>
    <w:p w:rsidR="00566F34" w:rsidRDefault="00566F34" w:rsidP="00566F34">
      <w:pPr>
        <w:pStyle w:val="Odstavecseseznamem"/>
        <w:jc w:val="center"/>
      </w:pPr>
    </w:p>
    <w:p w:rsidR="00F35CE0" w:rsidRDefault="00F35CE0" w:rsidP="00F35CE0">
      <w:pPr>
        <w:ind w:left="360"/>
        <w:jc w:val="center"/>
      </w:pPr>
    </w:p>
    <w:p w:rsidR="00F35CE0" w:rsidRDefault="00F35CE0" w:rsidP="00F35CE0">
      <w:pPr>
        <w:ind w:left="360"/>
      </w:pPr>
      <w:r>
        <w:t>SEBEHODNOCENÍ:</w:t>
      </w:r>
    </w:p>
    <w:sectPr w:rsidR="00F35CE0" w:rsidSect="0034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0EF7"/>
    <w:multiLevelType w:val="hybridMultilevel"/>
    <w:tmpl w:val="B40E1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02924"/>
    <w:multiLevelType w:val="hybridMultilevel"/>
    <w:tmpl w:val="24180E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836FFF"/>
    <w:multiLevelType w:val="hybridMultilevel"/>
    <w:tmpl w:val="CC66F9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26F"/>
    <w:rsid w:val="001B40CE"/>
    <w:rsid w:val="00274B39"/>
    <w:rsid w:val="002E7DBF"/>
    <w:rsid w:val="00337445"/>
    <w:rsid w:val="0034126F"/>
    <w:rsid w:val="00377F27"/>
    <w:rsid w:val="003919BA"/>
    <w:rsid w:val="004D6DB9"/>
    <w:rsid w:val="004E00DB"/>
    <w:rsid w:val="00566F34"/>
    <w:rsid w:val="00662319"/>
    <w:rsid w:val="00724E38"/>
    <w:rsid w:val="007460B2"/>
    <w:rsid w:val="008403D0"/>
    <w:rsid w:val="008E2A14"/>
    <w:rsid w:val="00961D04"/>
    <w:rsid w:val="009F7DB5"/>
    <w:rsid w:val="00A575E2"/>
    <w:rsid w:val="00B07085"/>
    <w:rsid w:val="00BA002E"/>
    <w:rsid w:val="00BA7AEB"/>
    <w:rsid w:val="00D159F5"/>
    <w:rsid w:val="00D5598F"/>
    <w:rsid w:val="00D91A47"/>
    <w:rsid w:val="00F35CE0"/>
    <w:rsid w:val="00F9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D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26F"/>
    <w:pPr>
      <w:ind w:left="720"/>
      <w:contextualSpacing/>
    </w:pPr>
  </w:style>
  <w:style w:type="table" w:styleId="Mkatabulky">
    <w:name w:val="Table Grid"/>
    <w:basedOn w:val="Normlntabulka"/>
    <w:uiPriority w:val="59"/>
    <w:rsid w:val="0034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A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5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26F"/>
    <w:pPr>
      <w:ind w:left="720"/>
      <w:contextualSpacing/>
    </w:pPr>
  </w:style>
  <w:style w:type="table" w:styleId="Mkatabulky">
    <w:name w:val="Table Grid"/>
    <w:basedOn w:val="Normlntabulka"/>
    <w:uiPriority w:val="59"/>
    <w:rsid w:val="0034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2012-11-06T20:05:00Z</cp:lastPrinted>
  <dcterms:created xsi:type="dcterms:W3CDTF">2013-12-02T19:39:00Z</dcterms:created>
  <dcterms:modified xsi:type="dcterms:W3CDTF">2014-06-28T20:18:00Z</dcterms:modified>
</cp:coreProperties>
</file>